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B3" w:rsidRDefault="00E8001D" w:rsidP="00E8001D">
      <w:pPr>
        <w:framePr w:hSpace="180" w:wrap="around" w:vAnchor="text" w:hAnchor="margin" w:xAlign="center" w:y="1"/>
        <w:tabs>
          <w:tab w:val="left" w:pos="171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82BB3" w:rsidRPr="00EB0C0B" w:rsidRDefault="00766E8E" w:rsidP="00766E8E">
      <w:pPr>
        <w:framePr w:hSpace="180" w:wrap="around" w:vAnchor="text" w:hAnchor="margin" w:xAlign="center" w:y="1"/>
        <w:spacing w:after="157" w:line="240" w:lineRule="auto"/>
        <w:jc w:val="both"/>
        <w:rPr>
          <w:rFonts w:ascii="Times New Roman" w:hAnsi="Times New Roman" w:cs="Times New Roman"/>
          <w:sz w:val="28"/>
          <w:szCs w:val="28"/>
          <w:lang w:val="kk-KZ"/>
        </w:rPr>
      </w:pPr>
      <w:r w:rsidRPr="00EB0C0B">
        <w:rPr>
          <w:rFonts w:ascii="Times New Roman" w:eastAsia="Times New Roman" w:hAnsi="Times New Roman" w:cs="Times New Roman"/>
          <w:b/>
          <w:bCs/>
          <w:color w:val="000000"/>
          <w:sz w:val="28"/>
          <w:szCs w:val="28"/>
          <w:lang w:val="kk-KZ"/>
        </w:rPr>
        <w:t>Сабақтың тақырыбы: Қазақстандық сәнгерлер. Есімше. В1.30 сабақ.</w:t>
      </w:r>
    </w:p>
    <w:p w:rsidR="00E8001D" w:rsidRPr="00EB0C0B" w:rsidRDefault="00E8001D" w:rsidP="00E8001D">
      <w:pPr>
        <w:pStyle w:val="1"/>
        <w:framePr w:hSpace="180" w:wrap="around" w:vAnchor="text" w:hAnchor="margin" w:xAlign="center" w:y="1"/>
        <w:pBdr>
          <w:bottom w:val="single" w:sz="6" w:space="0" w:color="A2A9B1"/>
        </w:pBdr>
        <w:spacing w:before="0" w:beforeAutospacing="0" w:after="60" w:afterAutospacing="0"/>
        <w:jc w:val="center"/>
        <w:rPr>
          <w:bCs w:val="0"/>
          <w:sz w:val="28"/>
          <w:szCs w:val="28"/>
          <w:lang w:val="kk-KZ"/>
        </w:rPr>
      </w:pPr>
      <w:r w:rsidRPr="00EB0C0B">
        <w:rPr>
          <w:bCs w:val="0"/>
          <w:sz w:val="28"/>
          <w:szCs w:val="28"/>
          <w:lang w:val="kk-KZ"/>
        </w:rPr>
        <w:t>Сымбат сән академиясы</w:t>
      </w:r>
    </w:p>
    <w:p w:rsidR="00E8001D" w:rsidRPr="00EB0C0B" w:rsidRDefault="00E8001D" w:rsidP="00E8001D">
      <w:pPr>
        <w:pStyle w:val="a4"/>
        <w:framePr w:hSpace="180" w:wrap="around" w:vAnchor="text" w:hAnchor="margin" w:xAlign="center" w:y="1"/>
        <w:spacing w:before="120" w:beforeAutospacing="0" w:after="120" w:afterAutospacing="0"/>
        <w:rPr>
          <w:sz w:val="28"/>
          <w:szCs w:val="28"/>
          <w:lang w:val="kk-KZ"/>
        </w:rPr>
      </w:pPr>
      <w:r w:rsidRPr="00EB0C0B">
        <w:rPr>
          <w:b/>
          <w:bCs/>
          <w:sz w:val="28"/>
          <w:szCs w:val="28"/>
          <w:lang w:val="kk-KZ"/>
        </w:rPr>
        <w:t>“Сымбат” сән академиясы</w:t>
      </w:r>
      <w:r w:rsidRPr="00EB0C0B">
        <w:rPr>
          <w:rStyle w:val="apple-converted-space"/>
          <w:sz w:val="28"/>
          <w:szCs w:val="28"/>
          <w:lang w:val="kk-KZ"/>
        </w:rPr>
        <w:t> </w:t>
      </w:r>
      <w:r w:rsidRPr="00EB0C0B">
        <w:rPr>
          <w:sz w:val="28"/>
          <w:szCs w:val="28"/>
          <w:lang w:val="kk-KZ"/>
        </w:rPr>
        <w:t>– жеңіл</w:t>
      </w:r>
      <w:r w:rsidRPr="00EB0C0B">
        <w:rPr>
          <w:rStyle w:val="apple-converted-space"/>
          <w:sz w:val="28"/>
          <w:szCs w:val="28"/>
          <w:lang w:val="kk-KZ"/>
        </w:rPr>
        <w:t> </w:t>
      </w:r>
      <w:hyperlink r:id="rId4" w:tooltip="Өнеркәсіп" w:history="1">
        <w:r w:rsidRPr="00EB0C0B">
          <w:rPr>
            <w:rStyle w:val="a3"/>
            <w:color w:val="auto"/>
            <w:sz w:val="28"/>
            <w:szCs w:val="28"/>
            <w:lang w:val="kk-KZ"/>
          </w:rPr>
          <w:t>өнеркәсіп</w:t>
        </w:r>
      </w:hyperlink>
      <w:r w:rsidRPr="00EB0C0B">
        <w:rPr>
          <w:rStyle w:val="apple-converted-space"/>
          <w:sz w:val="28"/>
          <w:szCs w:val="28"/>
          <w:lang w:val="kk-KZ"/>
        </w:rPr>
        <w:t> </w:t>
      </w:r>
      <w:r w:rsidRPr="00EB0C0B">
        <w:rPr>
          <w:sz w:val="28"/>
          <w:szCs w:val="28"/>
          <w:lang w:val="kk-KZ"/>
        </w:rPr>
        <w:t>орны, бірыңғай шығармашылық және өнеркәсіптік</w:t>
      </w:r>
      <w:r w:rsidRPr="00EB0C0B">
        <w:rPr>
          <w:rStyle w:val="apple-converted-space"/>
          <w:sz w:val="28"/>
          <w:szCs w:val="28"/>
          <w:lang w:val="kk-KZ"/>
        </w:rPr>
        <w:t> </w:t>
      </w:r>
      <w:hyperlink r:id="rId5" w:tooltip="Ұйымдасқан топ" w:history="1">
        <w:r w:rsidRPr="00EB0C0B">
          <w:rPr>
            <w:rStyle w:val="a3"/>
            <w:color w:val="auto"/>
            <w:sz w:val="28"/>
            <w:szCs w:val="28"/>
            <w:lang w:val="kk-KZ"/>
          </w:rPr>
          <w:t>ұйым</w:t>
        </w:r>
      </w:hyperlink>
    </w:p>
    <w:p w:rsidR="00E8001D" w:rsidRPr="00EB0C0B" w:rsidRDefault="003C7506" w:rsidP="00E8001D">
      <w:pPr>
        <w:pStyle w:val="a4"/>
        <w:framePr w:hSpace="180" w:wrap="around" w:vAnchor="text" w:hAnchor="margin" w:xAlign="center" w:y="1"/>
        <w:spacing w:before="120" w:beforeAutospacing="0" w:after="120" w:afterAutospacing="0"/>
        <w:rPr>
          <w:sz w:val="28"/>
          <w:szCs w:val="28"/>
          <w:lang w:val="kk-KZ"/>
        </w:rPr>
      </w:pPr>
      <w:hyperlink r:id="rId6" w:tooltip="Кәсіпорын" w:history="1">
        <w:r w:rsidR="00E8001D" w:rsidRPr="00EB0C0B">
          <w:rPr>
            <w:rStyle w:val="a3"/>
            <w:color w:val="auto"/>
            <w:sz w:val="28"/>
            <w:szCs w:val="28"/>
            <w:lang w:val="kk-KZ"/>
          </w:rPr>
          <w:t>Кәсіпорынның</w:t>
        </w:r>
      </w:hyperlink>
      <w:r w:rsidR="00E8001D" w:rsidRPr="00EB0C0B">
        <w:rPr>
          <w:rStyle w:val="apple-converted-space"/>
          <w:sz w:val="28"/>
          <w:szCs w:val="28"/>
          <w:lang w:val="kk-KZ"/>
        </w:rPr>
        <w:t> </w:t>
      </w:r>
      <w:r w:rsidR="00E8001D" w:rsidRPr="00EB0C0B">
        <w:rPr>
          <w:sz w:val="28"/>
          <w:szCs w:val="28"/>
          <w:lang w:val="kk-KZ"/>
        </w:rPr>
        <w:t>құрамындағы ғылыми-өндірістік бірлестіктер бар: дизайнерлік-құрастырымдық және ғылыми-зерттеу әзірленімі, тігін, аяқ киім, тоқыма өндірісі, “Жоғары сән” салоны, сауда үйі, сауда және сән галереясы, “Сымбат” сән</w:t>
      </w:r>
      <w:r w:rsidRPr="00EB0C0B">
        <w:rPr>
          <w:sz w:val="28"/>
          <w:szCs w:val="28"/>
        </w:rPr>
        <w:fldChar w:fldCharType="begin"/>
      </w:r>
      <w:r w:rsidRPr="00EB0C0B">
        <w:rPr>
          <w:sz w:val="28"/>
          <w:szCs w:val="28"/>
          <w:lang w:val="kk-KZ"/>
        </w:rPr>
        <w:instrText>HYPERLINK "https://kk.wikipedia.org/wiki/%D0%96%D1%83%D1%80%D0%BD%D0%B0%D0%BB" \o "Журнал"</w:instrText>
      </w:r>
      <w:r w:rsidRPr="00EB0C0B">
        <w:rPr>
          <w:sz w:val="28"/>
          <w:szCs w:val="28"/>
        </w:rPr>
        <w:fldChar w:fldCharType="separate"/>
      </w:r>
      <w:r w:rsidR="00E8001D" w:rsidRPr="00EB0C0B">
        <w:rPr>
          <w:rStyle w:val="a3"/>
          <w:color w:val="auto"/>
          <w:sz w:val="28"/>
          <w:szCs w:val="28"/>
          <w:lang w:val="kk-KZ"/>
        </w:rPr>
        <w:t>журналының</w:t>
      </w:r>
      <w:r w:rsidRPr="00EB0C0B">
        <w:rPr>
          <w:sz w:val="28"/>
          <w:szCs w:val="28"/>
        </w:rPr>
        <w:fldChar w:fldCharType="end"/>
      </w:r>
      <w:r w:rsidR="00E8001D" w:rsidRPr="00EB0C0B">
        <w:rPr>
          <w:rStyle w:val="apple-converted-space"/>
          <w:sz w:val="28"/>
          <w:szCs w:val="28"/>
          <w:lang w:val="kk-KZ"/>
        </w:rPr>
        <w:t> </w:t>
      </w:r>
      <w:r w:rsidR="00E8001D" w:rsidRPr="00EB0C0B">
        <w:rPr>
          <w:sz w:val="28"/>
          <w:szCs w:val="28"/>
          <w:lang w:val="kk-KZ"/>
        </w:rPr>
        <w:t xml:space="preserve">редакциясы, сән театры, сән көрмесі, «Сымбат» коллежі, институты,біліктілігін көтеру курстары. </w:t>
      </w:r>
    </w:p>
    <w:p w:rsidR="00E8001D" w:rsidRPr="00EB0C0B" w:rsidRDefault="00E8001D" w:rsidP="00E8001D">
      <w:pPr>
        <w:pStyle w:val="a4"/>
        <w:framePr w:hSpace="180" w:wrap="around" w:vAnchor="text" w:hAnchor="margin" w:xAlign="center" w:y="1"/>
        <w:spacing w:before="120" w:beforeAutospacing="0" w:after="120" w:afterAutospacing="0"/>
        <w:rPr>
          <w:sz w:val="28"/>
          <w:szCs w:val="28"/>
          <w:lang w:val="kk-KZ"/>
        </w:rPr>
      </w:pPr>
      <w:r w:rsidRPr="00EB0C0B">
        <w:rPr>
          <w:sz w:val="28"/>
          <w:szCs w:val="28"/>
          <w:lang w:val="kk-KZ"/>
        </w:rPr>
        <w:t>Академия қызметінің негізгі түрлері: жаңа үлгілер әзірлеу, нарыққа жоғары сапалы</w:t>
      </w:r>
      <w:r w:rsidRPr="00EB0C0B">
        <w:rPr>
          <w:rStyle w:val="apple-converted-space"/>
          <w:sz w:val="28"/>
          <w:szCs w:val="28"/>
          <w:lang w:val="kk-KZ"/>
        </w:rPr>
        <w:t> </w:t>
      </w:r>
      <w:hyperlink r:id="rId7" w:tooltip="Тауар" w:history="1">
        <w:r w:rsidRPr="00EB0C0B">
          <w:rPr>
            <w:rStyle w:val="a3"/>
            <w:color w:val="auto"/>
            <w:sz w:val="28"/>
            <w:szCs w:val="28"/>
            <w:lang w:val="kk-KZ"/>
          </w:rPr>
          <w:t>тауарлар</w:t>
        </w:r>
      </w:hyperlink>
      <w:r w:rsidRPr="00EB0C0B">
        <w:rPr>
          <w:rStyle w:val="apple-converted-space"/>
          <w:sz w:val="28"/>
          <w:szCs w:val="28"/>
          <w:lang w:val="kk-KZ"/>
        </w:rPr>
        <w:t> </w:t>
      </w:r>
      <w:r w:rsidRPr="00EB0C0B">
        <w:rPr>
          <w:sz w:val="28"/>
          <w:szCs w:val="28"/>
          <w:lang w:val="kk-KZ"/>
        </w:rPr>
        <w:t>– киім-кешектің, тоқыманың, аяқ киімнің барлық түрлерін шығару. Жыл сайын олардың 2 мыңнан астам түрлерін нарыққа шығарады. Кәсіпорын өнімділігі жоғары автоматтандырылған технологиялық жабдықтармен жарақтандырылған. “Қаратау”, “Отырар”,  “Алатау”, “Той”, “Алтын шұға”, “Астана” сияқты аса сәнді ұлттық киім үлгілерінің көрсетілімі жұртшылық тарапынан жоғары бағаланды. Сән театры ұлттық нақыштағы сәнді киім-кешек үлгілерін алыс-жақын шетелдерге көрсетіп тұрады.</w:t>
      </w:r>
    </w:p>
    <w:p w:rsidR="00E8001D" w:rsidRPr="00EB0C0B" w:rsidRDefault="003C7506" w:rsidP="00E8001D">
      <w:pPr>
        <w:pStyle w:val="a4"/>
        <w:framePr w:hSpace="180" w:wrap="around" w:vAnchor="text" w:hAnchor="margin" w:xAlign="center" w:y="1"/>
        <w:spacing w:before="120" w:beforeAutospacing="0" w:after="120" w:afterAutospacing="0"/>
        <w:rPr>
          <w:sz w:val="28"/>
          <w:szCs w:val="28"/>
          <w:lang w:val="kk-KZ"/>
        </w:rPr>
      </w:pPr>
      <w:hyperlink r:id="rId8" w:tooltip="Қазақстан" w:history="1">
        <w:r w:rsidR="00E8001D" w:rsidRPr="00EB0C0B">
          <w:rPr>
            <w:rStyle w:val="a3"/>
            <w:color w:val="auto"/>
            <w:sz w:val="28"/>
            <w:szCs w:val="28"/>
            <w:lang w:val="kk-KZ"/>
          </w:rPr>
          <w:t>Қазақстан</w:t>
        </w:r>
      </w:hyperlink>
      <w:r w:rsidR="00E8001D" w:rsidRPr="00EB0C0B">
        <w:rPr>
          <w:rStyle w:val="apple-converted-space"/>
          <w:sz w:val="28"/>
          <w:szCs w:val="28"/>
          <w:lang w:val="kk-KZ"/>
        </w:rPr>
        <w:t> </w:t>
      </w:r>
      <w:r w:rsidR="00E8001D" w:rsidRPr="00EB0C0B">
        <w:rPr>
          <w:sz w:val="28"/>
          <w:szCs w:val="28"/>
          <w:lang w:val="kk-KZ"/>
        </w:rPr>
        <w:t>сән индустриясының негізін қалаушы «Сымбат» сән академиясы</w:t>
      </w:r>
      <w:r w:rsidR="00E8001D" w:rsidRPr="00EB0C0B">
        <w:rPr>
          <w:rStyle w:val="apple-converted-space"/>
          <w:sz w:val="28"/>
          <w:szCs w:val="28"/>
          <w:lang w:val="kk-KZ"/>
        </w:rPr>
        <w:t> </w:t>
      </w:r>
      <w:hyperlink r:id="rId9" w:tooltip="1947 жыл" w:history="1">
        <w:r w:rsidR="00E8001D" w:rsidRPr="00EB0C0B">
          <w:rPr>
            <w:rStyle w:val="a3"/>
            <w:color w:val="auto"/>
            <w:sz w:val="28"/>
            <w:szCs w:val="28"/>
            <w:lang w:val="kk-KZ"/>
          </w:rPr>
          <w:t>1947 жылы</w:t>
        </w:r>
      </w:hyperlink>
      <w:r w:rsidR="00E8001D" w:rsidRPr="00EB0C0B">
        <w:rPr>
          <w:rStyle w:val="apple-converted-space"/>
          <w:sz w:val="28"/>
          <w:szCs w:val="28"/>
          <w:lang w:val="kk-KZ"/>
        </w:rPr>
        <w:t> </w:t>
      </w:r>
      <w:r w:rsidR="00E8001D" w:rsidRPr="00EB0C0B">
        <w:rPr>
          <w:sz w:val="28"/>
          <w:szCs w:val="28"/>
          <w:lang w:val="kk-KZ"/>
        </w:rPr>
        <w:t>тігін зертханасы негізінде құрылған</w:t>
      </w:r>
      <w:r w:rsidR="00E8001D" w:rsidRPr="00EB0C0B">
        <w:rPr>
          <w:rStyle w:val="apple-converted-space"/>
          <w:sz w:val="28"/>
          <w:szCs w:val="28"/>
          <w:lang w:val="kk-KZ"/>
        </w:rPr>
        <w:t> </w:t>
      </w:r>
      <w:r w:rsidR="00E8001D" w:rsidRPr="00EB0C0B">
        <w:rPr>
          <w:sz w:val="28"/>
          <w:szCs w:val="28"/>
          <w:lang w:val="kk-KZ"/>
        </w:rPr>
        <w:t>. Осы кезеңнен бастап компания өндіре бастаған</w:t>
      </w:r>
      <w:r w:rsidR="00E8001D" w:rsidRPr="00EB0C0B">
        <w:rPr>
          <w:rStyle w:val="apple-converted-space"/>
          <w:sz w:val="28"/>
          <w:szCs w:val="28"/>
          <w:lang w:val="kk-KZ"/>
        </w:rPr>
        <w:t>  </w:t>
      </w:r>
      <w:r w:rsidR="00E8001D" w:rsidRPr="00EB0C0B">
        <w:rPr>
          <w:sz w:val="28"/>
          <w:szCs w:val="28"/>
          <w:lang w:val="kk-KZ"/>
        </w:rPr>
        <w:t>өніміне бүкіл ел жұртшылығы қызығушылық танытты.</w:t>
      </w:r>
    </w:p>
    <w:p w:rsidR="00E8001D" w:rsidRPr="00EB0C0B" w:rsidRDefault="00E8001D" w:rsidP="00E8001D">
      <w:pPr>
        <w:pStyle w:val="a4"/>
        <w:framePr w:hSpace="180" w:wrap="around" w:vAnchor="text" w:hAnchor="margin" w:xAlign="center" w:y="1"/>
        <w:spacing w:before="120" w:beforeAutospacing="0" w:after="120" w:afterAutospacing="0"/>
        <w:rPr>
          <w:sz w:val="28"/>
          <w:szCs w:val="28"/>
          <w:lang w:val="kk-KZ"/>
        </w:rPr>
      </w:pPr>
      <w:r w:rsidRPr="00EB0C0B">
        <w:rPr>
          <w:sz w:val="28"/>
          <w:szCs w:val="28"/>
          <w:lang w:val="kk-KZ"/>
        </w:rPr>
        <w:t xml:space="preserve">Бастапқыда «Республикалық киім, аяқ-киім және трикотаж үйі» аталған ол бүгінде бүкіл әлемге танымал холдингке айналған. </w:t>
      </w:r>
    </w:p>
    <w:p w:rsidR="00E8001D" w:rsidRPr="00EB0C0B" w:rsidRDefault="00E8001D" w:rsidP="00E8001D">
      <w:pPr>
        <w:pStyle w:val="a4"/>
        <w:framePr w:hSpace="180" w:wrap="around" w:vAnchor="text" w:hAnchor="margin" w:xAlign="center" w:y="1"/>
        <w:spacing w:before="120" w:beforeAutospacing="0" w:after="120" w:afterAutospacing="0"/>
        <w:rPr>
          <w:sz w:val="28"/>
          <w:szCs w:val="28"/>
          <w:lang w:val="kk-KZ"/>
        </w:rPr>
      </w:pPr>
      <w:r w:rsidRPr="00EB0C0B">
        <w:rPr>
          <w:sz w:val="28"/>
          <w:szCs w:val="28"/>
          <w:lang w:val="kk-KZ"/>
        </w:rPr>
        <w:t>Топтамалар көрсетілімі</w:t>
      </w:r>
      <w:r w:rsidRPr="00EB0C0B">
        <w:rPr>
          <w:rStyle w:val="apple-converted-space"/>
          <w:sz w:val="28"/>
          <w:szCs w:val="28"/>
          <w:lang w:val="kk-KZ"/>
        </w:rPr>
        <w:t> </w:t>
      </w:r>
      <w:hyperlink r:id="rId10" w:tooltip="1972 жыл" w:history="1">
        <w:r w:rsidRPr="00EB0C0B">
          <w:rPr>
            <w:rStyle w:val="a3"/>
            <w:color w:val="auto"/>
            <w:sz w:val="28"/>
            <w:szCs w:val="28"/>
            <w:lang w:val="kk-KZ"/>
          </w:rPr>
          <w:t>1972 жылы</w:t>
        </w:r>
      </w:hyperlink>
      <w:r w:rsidRPr="00EB0C0B">
        <w:rPr>
          <w:rStyle w:val="apple-converted-space"/>
          <w:sz w:val="28"/>
          <w:szCs w:val="28"/>
          <w:lang w:val="kk-KZ"/>
        </w:rPr>
        <w:t> </w:t>
      </w:r>
      <w:hyperlink r:id="rId11" w:tooltip="Болгария" w:history="1">
        <w:r w:rsidRPr="00EB0C0B">
          <w:rPr>
            <w:rStyle w:val="a3"/>
            <w:color w:val="auto"/>
            <w:sz w:val="28"/>
            <w:szCs w:val="28"/>
            <w:lang w:val="kk-KZ"/>
          </w:rPr>
          <w:t>Болгарияда</w:t>
        </w:r>
      </w:hyperlink>
      <w:r w:rsidRPr="00EB0C0B">
        <w:rPr>
          <w:sz w:val="28"/>
          <w:szCs w:val="28"/>
          <w:lang w:val="kk-KZ"/>
        </w:rPr>
        <w:t>,</w:t>
      </w:r>
      <w:r w:rsidRPr="00EB0C0B">
        <w:rPr>
          <w:rStyle w:val="apple-converted-space"/>
          <w:sz w:val="28"/>
          <w:szCs w:val="28"/>
          <w:lang w:val="kk-KZ"/>
        </w:rPr>
        <w:t> </w:t>
      </w:r>
      <w:hyperlink r:id="rId12" w:tooltip="1974 жыл" w:history="1">
        <w:r w:rsidRPr="00EB0C0B">
          <w:rPr>
            <w:rStyle w:val="a3"/>
            <w:color w:val="auto"/>
            <w:sz w:val="28"/>
            <w:szCs w:val="28"/>
            <w:lang w:val="kk-KZ"/>
          </w:rPr>
          <w:t>1974 жылы</w:t>
        </w:r>
      </w:hyperlink>
      <w:r w:rsidRPr="00EB0C0B">
        <w:rPr>
          <w:rStyle w:val="apple-converted-space"/>
          <w:sz w:val="28"/>
          <w:szCs w:val="28"/>
          <w:lang w:val="kk-KZ"/>
        </w:rPr>
        <w:t> </w:t>
      </w:r>
      <w:hyperlink r:id="rId13" w:tooltip="Лейпциг (мұндай бет жоқ)" w:history="1">
        <w:r w:rsidRPr="00EB0C0B">
          <w:rPr>
            <w:rStyle w:val="a3"/>
            <w:color w:val="auto"/>
            <w:sz w:val="28"/>
            <w:szCs w:val="28"/>
            <w:lang w:val="kk-KZ"/>
          </w:rPr>
          <w:t>Лейпцигте</w:t>
        </w:r>
      </w:hyperlink>
      <w:r w:rsidRPr="00EB0C0B">
        <w:rPr>
          <w:sz w:val="28"/>
          <w:szCs w:val="28"/>
          <w:lang w:val="kk-KZ"/>
        </w:rPr>
        <w:t>,</w:t>
      </w:r>
      <w:r w:rsidRPr="00EB0C0B">
        <w:rPr>
          <w:rStyle w:val="apple-converted-space"/>
          <w:sz w:val="28"/>
          <w:szCs w:val="28"/>
          <w:lang w:val="kk-KZ"/>
        </w:rPr>
        <w:t> </w:t>
      </w:r>
      <w:hyperlink r:id="rId14" w:tooltip="1975 жыл" w:history="1">
        <w:r w:rsidRPr="00EB0C0B">
          <w:rPr>
            <w:rStyle w:val="a3"/>
            <w:color w:val="auto"/>
            <w:sz w:val="28"/>
            <w:szCs w:val="28"/>
            <w:lang w:val="kk-KZ"/>
          </w:rPr>
          <w:t>1975 жылы</w:t>
        </w:r>
      </w:hyperlink>
      <w:r w:rsidRPr="00EB0C0B">
        <w:rPr>
          <w:rStyle w:val="apple-converted-space"/>
          <w:sz w:val="28"/>
          <w:szCs w:val="28"/>
          <w:lang w:val="kk-KZ"/>
        </w:rPr>
        <w:t> </w:t>
      </w:r>
      <w:hyperlink r:id="rId15" w:tooltip="Италия" w:history="1">
        <w:r w:rsidRPr="00EB0C0B">
          <w:rPr>
            <w:rStyle w:val="a3"/>
            <w:color w:val="auto"/>
            <w:sz w:val="28"/>
            <w:szCs w:val="28"/>
            <w:lang w:val="kk-KZ"/>
          </w:rPr>
          <w:t>Италияда</w:t>
        </w:r>
      </w:hyperlink>
      <w:r w:rsidRPr="00EB0C0B">
        <w:rPr>
          <w:rStyle w:val="apple-converted-space"/>
          <w:sz w:val="28"/>
          <w:szCs w:val="28"/>
          <w:lang w:val="kk-KZ"/>
        </w:rPr>
        <w:t> </w:t>
      </w:r>
      <w:r w:rsidRPr="00EB0C0B">
        <w:rPr>
          <w:sz w:val="28"/>
          <w:szCs w:val="28"/>
          <w:lang w:val="kk-KZ"/>
        </w:rPr>
        <w:t>өткен халықаралық</w:t>
      </w:r>
      <w:r w:rsidRPr="00EB0C0B">
        <w:rPr>
          <w:rStyle w:val="apple-converted-space"/>
          <w:sz w:val="28"/>
          <w:szCs w:val="28"/>
          <w:lang w:val="kk-KZ"/>
        </w:rPr>
        <w:t> </w:t>
      </w:r>
      <w:hyperlink r:id="rId16" w:tooltip="Сән фестивальдері (мұндай бет жоқ)" w:history="1">
        <w:r w:rsidRPr="00EB0C0B">
          <w:rPr>
            <w:rStyle w:val="a3"/>
            <w:color w:val="auto"/>
            <w:sz w:val="28"/>
            <w:szCs w:val="28"/>
            <w:lang w:val="kk-KZ"/>
          </w:rPr>
          <w:t>сән фестивальдерінде</w:t>
        </w:r>
      </w:hyperlink>
      <w:r w:rsidRPr="00EB0C0B">
        <w:rPr>
          <w:rStyle w:val="apple-converted-space"/>
          <w:sz w:val="28"/>
          <w:szCs w:val="28"/>
          <w:lang w:val="kk-KZ"/>
        </w:rPr>
        <w:t> </w:t>
      </w:r>
      <w:r w:rsidRPr="00EB0C0B">
        <w:rPr>
          <w:sz w:val="28"/>
          <w:szCs w:val="28"/>
          <w:lang w:val="kk-KZ"/>
        </w:rPr>
        <w:t>өтті. Ал</w:t>
      </w:r>
      <w:r w:rsidRPr="00EB0C0B">
        <w:rPr>
          <w:rStyle w:val="apple-converted-space"/>
          <w:sz w:val="28"/>
          <w:szCs w:val="28"/>
          <w:lang w:val="kk-KZ"/>
        </w:rPr>
        <w:t> </w:t>
      </w:r>
      <w:hyperlink r:id="rId17" w:tooltip="1988 жыл" w:history="1">
        <w:r w:rsidRPr="00EB0C0B">
          <w:rPr>
            <w:rStyle w:val="a3"/>
            <w:color w:val="auto"/>
            <w:sz w:val="28"/>
            <w:szCs w:val="28"/>
            <w:lang w:val="kk-KZ"/>
          </w:rPr>
          <w:t>1988 жылы</w:t>
        </w:r>
      </w:hyperlink>
      <w:r w:rsidRPr="00EB0C0B">
        <w:rPr>
          <w:rStyle w:val="apple-converted-space"/>
          <w:sz w:val="28"/>
          <w:szCs w:val="28"/>
          <w:lang w:val="kk-KZ"/>
        </w:rPr>
        <w:t> </w:t>
      </w:r>
      <w:r w:rsidRPr="00EB0C0B">
        <w:rPr>
          <w:sz w:val="28"/>
          <w:szCs w:val="28"/>
          <w:lang w:val="kk-KZ"/>
        </w:rPr>
        <w:t>«Сымбат» сән үйі</w:t>
      </w:r>
      <w:r w:rsidRPr="00EB0C0B">
        <w:rPr>
          <w:rStyle w:val="apple-converted-space"/>
          <w:sz w:val="28"/>
          <w:szCs w:val="28"/>
          <w:lang w:val="kk-KZ"/>
        </w:rPr>
        <w:t> </w:t>
      </w:r>
      <w:hyperlink r:id="rId18" w:tooltip="Чехословакия" w:history="1">
        <w:r w:rsidRPr="00EB0C0B">
          <w:rPr>
            <w:rStyle w:val="a3"/>
            <w:color w:val="auto"/>
            <w:sz w:val="28"/>
            <w:szCs w:val="28"/>
            <w:lang w:val="kk-KZ"/>
          </w:rPr>
          <w:t>Чехословакияда</w:t>
        </w:r>
      </w:hyperlink>
      <w:r w:rsidRPr="00EB0C0B">
        <w:rPr>
          <w:rStyle w:val="apple-converted-space"/>
          <w:sz w:val="28"/>
          <w:szCs w:val="28"/>
          <w:lang w:val="kk-KZ"/>
        </w:rPr>
        <w:t> </w:t>
      </w:r>
      <w:r w:rsidRPr="00EB0C0B">
        <w:rPr>
          <w:sz w:val="28"/>
          <w:szCs w:val="28"/>
          <w:lang w:val="kk-KZ"/>
        </w:rPr>
        <w:t>өткен ұлттық нақыштағы</w:t>
      </w:r>
      <w:r w:rsidRPr="00EB0C0B">
        <w:rPr>
          <w:rStyle w:val="apple-converted-space"/>
          <w:sz w:val="28"/>
          <w:szCs w:val="28"/>
          <w:lang w:val="kk-KZ"/>
        </w:rPr>
        <w:t> </w:t>
      </w:r>
      <w:hyperlink r:id="rId19" w:tooltip="Киім топтамалары (мұндай бет жоқ)" w:history="1">
        <w:r w:rsidRPr="00EB0C0B">
          <w:rPr>
            <w:rStyle w:val="a3"/>
            <w:color w:val="auto"/>
            <w:sz w:val="28"/>
            <w:szCs w:val="28"/>
            <w:lang w:val="kk-KZ"/>
          </w:rPr>
          <w:t>киім топтамалары</w:t>
        </w:r>
      </w:hyperlink>
      <w:r w:rsidRPr="00EB0C0B">
        <w:rPr>
          <w:sz w:val="28"/>
          <w:szCs w:val="28"/>
          <w:lang w:val="kk-KZ"/>
        </w:rPr>
        <w:t>фестивалінің бірінші көрсетілімінде «Золотая Лента» бас жүлдесіне ие болды.</w:t>
      </w:r>
    </w:p>
    <w:p w:rsidR="00E8001D" w:rsidRPr="00EB0C0B" w:rsidRDefault="00E8001D" w:rsidP="00E8001D">
      <w:pPr>
        <w:pStyle w:val="a4"/>
        <w:framePr w:hSpace="180" w:wrap="around" w:vAnchor="text" w:hAnchor="margin" w:xAlign="center" w:y="1"/>
        <w:spacing w:before="120" w:beforeAutospacing="0" w:after="120" w:afterAutospacing="0"/>
        <w:rPr>
          <w:sz w:val="28"/>
          <w:szCs w:val="28"/>
          <w:lang w:val="kk-KZ"/>
        </w:rPr>
      </w:pPr>
      <w:r w:rsidRPr="00EB0C0B">
        <w:rPr>
          <w:sz w:val="28"/>
          <w:szCs w:val="28"/>
          <w:lang w:val="kk-KZ"/>
        </w:rPr>
        <w:t xml:space="preserve">2007 жылы «Сымбат» сән академиясының құрылғанына 60 жыл толды. </w:t>
      </w:r>
    </w:p>
    <w:p w:rsidR="00E8001D" w:rsidRPr="00EB0C0B" w:rsidRDefault="00E8001D" w:rsidP="00E8001D">
      <w:pPr>
        <w:pStyle w:val="2"/>
        <w:framePr w:hSpace="180" w:wrap="around" w:vAnchor="text" w:hAnchor="margin" w:xAlign="center" w:y="1"/>
        <w:pBdr>
          <w:bottom w:val="single" w:sz="6" w:space="0" w:color="A2A9B1"/>
        </w:pBdr>
        <w:spacing w:before="240" w:beforeAutospacing="0" w:after="60" w:afterAutospacing="0"/>
        <w:rPr>
          <w:b w:val="0"/>
          <w:bCs w:val="0"/>
          <w:sz w:val="28"/>
          <w:szCs w:val="28"/>
          <w:lang w:val="kk-KZ"/>
        </w:rPr>
      </w:pPr>
    </w:p>
    <w:p w:rsidR="00E8001D" w:rsidRPr="00EB0C0B" w:rsidRDefault="00E8001D" w:rsidP="00E8001D">
      <w:pPr>
        <w:framePr w:hSpace="180" w:wrap="around" w:vAnchor="text" w:hAnchor="margin" w:xAlign="center" w:y="1"/>
        <w:tabs>
          <w:tab w:val="left" w:pos="1710"/>
        </w:tabs>
        <w:rPr>
          <w:rFonts w:ascii="Times New Roman" w:hAnsi="Times New Roman" w:cs="Times New Roman"/>
          <w:sz w:val="28"/>
          <w:szCs w:val="28"/>
          <w:lang w:val="kk-KZ"/>
        </w:rPr>
      </w:pPr>
      <w:r w:rsidRPr="00EB0C0B">
        <w:rPr>
          <w:rFonts w:ascii="Times New Roman" w:hAnsi="Times New Roman" w:cs="Times New Roman"/>
          <w:sz w:val="28"/>
          <w:szCs w:val="28"/>
          <w:lang w:val="kk-KZ"/>
        </w:rPr>
        <w:t>Суреттегі қыздарды ситаттаңыз:</w:t>
      </w:r>
    </w:p>
    <w:p w:rsidR="00E8001D" w:rsidRPr="00EB0C0B" w:rsidRDefault="00E8001D" w:rsidP="00E8001D">
      <w:pPr>
        <w:framePr w:hSpace="180" w:wrap="around" w:vAnchor="text" w:hAnchor="margin" w:xAlign="center" w:y="1"/>
        <w:tabs>
          <w:tab w:val="left" w:pos="1710"/>
        </w:tabs>
        <w:rPr>
          <w:rFonts w:ascii="Times New Roman" w:hAnsi="Times New Roman" w:cs="Times New Roman"/>
          <w:sz w:val="28"/>
          <w:szCs w:val="28"/>
          <w:lang w:val="kk-KZ"/>
        </w:rPr>
      </w:pPr>
      <w:r w:rsidRPr="00EB0C0B">
        <w:rPr>
          <w:rFonts w:ascii="Times New Roman" w:hAnsi="Times New Roman" w:cs="Times New Roman"/>
          <w:noProof/>
          <w:sz w:val="28"/>
          <w:szCs w:val="28"/>
        </w:rPr>
        <w:drawing>
          <wp:inline distT="0" distB="0" distL="0" distR="0">
            <wp:extent cx="2095500" cy="2562225"/>
            <wp:effectExtent l="19050" t="0" r="0" b="0"/>
            <wp:docPr id="1" name="Рисунок 1" descr="9a6ef148fde015091723494ca85f09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a6ef148fde015091723494ca85f09f5"/>
                    <pic:cNvPicPr>
                      <a:picLocks noChangeAspect="1" noChangeArrowheads="1"/>
                    </pic:cNvPicPr>
                  </pic:nvPicPr>
                  <pic:blipFill>
                    <a:blip r:embed="rId20" cstate="print"/>
                    <a:srcRect/>
                    <a:stretch>
                      <a:fillRect/>
                    </a:stretch>
                  </pic:blipFill>
                  <pic:spPr bwMode="auto">
                    <a:xfrm>
                      <a:off x="0" y="0"/>
                      <a:ext cx="2095500" cy="2562225"/>
                    </a:xfrm>
                    <a:prstGeom prst="rect">
                      <a:avLst/>
                    </a:prstGeom>
                    <a:noFill/>
                    <a:ln w="9525">
                      <a:noFill/>
                      <a:miter lim="800000"/>
                      <a:headEnd/>
                      <a:tailEnd/>
                    </a:ln>
                  </pic:spPr>
                </pic:pic>
              </a:graphicData>
            </a:graphic>
          </wp:inline>
        </w:drawing>
      </w:r>
      <w:r w:rsidRPr="00EB0C0B">
        <w:rPr>
          <w:rFonts w:ascii="Times New Roman" w:eastAsia="Times New Roman" w:hAnsi="Times New Roman" w:cs="Times New Roman"/>
          <w:snapToGrid w:val="0"/>
          <w:color w:val="000000"/>
          <w:w w:val="1"/>
          <w:sz w:val="28"/>
          <w:szCs w:val="28"/>
          <w:bdr w:val="none" w:sz="0" w:space="0" w:color="auto" w:frame="1"/>
          <w:shd w:val="clear" w:color="auto" w:fill="000000"/>
          <w:lang w:val="kk-KZ"/>
        </w:rPr>
        <w:t xml:space="preserve"> </w:t>
      </w:r>
      <w:r w:rsidRPr="00EB0C0B">
        <w:rPr>
          <w:rFonts w:ascii="Times New Roman" w:hAnsi="Times New Roman" w:cs="Times New Roman"/>
          <w:noProof/>
          <w:sz w:val="28"/>
          <w:szCs w:val="28"/>
        </w:rPr>
        <w:drawing>
          <wp:inline distT="0" distB="0" distL="0" distR="0">
            <wp:extent cx="2038350" cy="2562225"/>
            <wp:effectExtent l="19050" t="0" r="0" b="0"/>
            <wp:docPr id="2" name="Рисунок 2" descr="417162ec9b600914248941083f9aa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17162ec9b600914248941083f9aa019"/>
                    <pic:cNvPicPr>
                      <a:picLocks noChangeAspect="1" noChangeArrowheads="1"/>
                    </pic:cNvPicPr>
                  </pic:nvPicPr>
                  <pic:blipFill>
                    <a:blip r:embed="rId21" cstate="print"/>
                    <a:srcRect/>
                    <a:stretch>
                      <a:fillRect/>
                    </a:stretch>
                  </pic:blipFill>
                  <pic:spPr bwMode="auto">
                    <a:xfrm>
                      <a:off x="0" y="0"/>
                      <a:ext cx="2038350" cy="2562225"/>
                    </a:xfrm>
                    <a:prstGeom prst="rect">
                      <a:avLst/>
                    </a:prstGeom>
                    <a:noFill/>
                    <a:ln w="9525">
                      <a:noFill/>
                      <a:miter lim="800000"/>
                      <a:headEnd/>
                      <a:tailEnd/>
                    </a:ln>
                  </pic:spPr>
                </pic:pic>
              </a:graphicData>
            </a:graphic>
          </wp:inline>
        </w:drawing>
      </w:r>
    </w:p>
    <w:p w:rsidR="00E16891" w:rsidRPr="002444EE" w:rsidRDefault="00C52E54" w:rsidP="002B1F52">
      <w:pPr>
        <w:pStyle w:val="a4"/>
        <w:rPr>
          <w:i/>
          <w:color w:val="0D0D0D" w:themeColor="text1" w:themeTint="F2"/>
          <w:sz w:val="28"/>
          <w:szCs w:val="28"/>
        </w:rPr>
      </w:pPr>
      <w:r w:rsidRPr="002444EE">
        <w:rPr>
          <w:rStyle w:val="a7"/>
          <w:color w:val="0D0D0D" w:themeColor="text1" w:themeTint="F2"/>
          <w:sz w:val="28"/>
          <w:szCs w:val="28"/>
          <w:bdr w:val="none" w:sz="0" w:space="0" w:color="auto" w:frame="1"/>
          <w:lang w:val="kk-KZ"/>
        </w:rPr>
        <w:lastRenderedPageBreak/>
        <w:t>ЕСІМШЕ (причастие)</w:t>
      </w:r>
      <w:r w:rsidRPr="002444EE">
        <w:rPr>
          <w:color w:val="0D0D0D" w:themeColor="text1" w:themeTint="F2"/>
          <w:sz w:val="28"/>
          <w:szCs w:val="28"/>
          <w:lang w:val="kk-KZ"/>
        </w:rPr>
        <w:br/>
        <w:t>Бірде есім сөздердің , бірде етістіктің қызметін атқарады.</w:t>
      </w:r>
      <w:r w:rsidRPr="002444EE">
        <w:rPr>
          <w:color w:val="0D0D0D" w:themeColor="text1" w:themeTint="F2"/>
          <w:sz w:val="28"/>
          <w:szCs w:val="28"/>
          <w:lang w:val="kk-KZ"/>
        </w:rPr>
        <w:br/>
        <w:t>(Выполняет функции то именных слов, то глагола)</w:t>
      </w:r>
      <w:r w:rsidRPr="002444EE">
        <w:rPr>
          <w:color w:val="0D0D0D" w:themeColor="text1" w:themeTint="F2"/>
          <w:sz w:val="28"/>
          <w:szCs w:val="28"/>
          <w:lang w:val="kk-KZ"/>
        </w:rPr>
        <w:br/>
        <w:t>Ереже:</w:t>
      </w:r>
      <w:r w:rsidRPr="002444EE">
        <w:rPr>
          <w:color w:val="0D0D0D" w:themeColor="text1" w:themeTint="F2"/>
          <w:sz w:val="28"/>
          <w:szCs w:val="28"/>
          <w:lang w:val="kk-KZ"/>
        </w:rPr>
        <w:br/>
        <w:t>Есімше есім сияқты түрленіп (септеліп, тәуелденіп, көптеліп) есім қызметін атқарады.</w:t>
      </w:r>
      <w:r w:rsidRPr="002444EE">
        <w:rPr>
          <w:color w:val="0D0D0D" w:themeColor="text1" w:themeTint="F2"/>
          <w:sz w:val="28"/>
          <w:szCs w:val="28"/>
          <w:lang w:val="kk-KZ"/>
        </w:rPr>
        <w:br/>
        <w:t>(Изменяясь по падежам, числам, имея притяжательные окончания , выполняет функции имени)</w:t>
      </w:r>
      <w:r w:rsidRPr="002444EE">
        <w:rPr>
          <w:color w:val="0D0D0D" w:themeColor="text1" w:themeTint="F2"/>
          <w:sz w:val="28"/>
          <w:szCs w:val="28"/>
          <w:lang w:val="kk-KZ"/>
        </w:rPr>
        <w:br/>
        <w:t>Жұрнақтары:</w:t>
      </w:r>
      <w:r w:rsidRPr="002444EE">
        <w:rPr>
          <w:color w:val="0D0D0D" w:themeColor="text1" w:themeTint="F2"/>
          <w:sz w:val="28"/>
          <w:szCs w:val="28"/>
          <w:lang w:val="kk-KZ"/>
        </w:rPr>
        <w:br/>
        <w:t>1. –ған-ген-қан-кен /өткен шақ мағынада/ /знач.прош.времени/</w:t>
      </w:r>
      <w:r w:rsidRPr="002444EE">
        <w:rPr>
          <w:color w:val="0D0D0D" w:themeColor="text1" w:themeTint="F2"/>
          <w:sz w:val="28"/>
          <w:szCs w:val="28"/>
          <w:lang w:val="kk-KZ"/>
        </w:rPr>
        <w:br/>
        <w:t>2. –ар-ер-р /келер шақ мағынада/</w:t>
      </w:r>
      <w:r w:rsidRPr="002444EE">
        <w:rPr>
          <w:color w:val="0D0D0D" w:themeColor="text1" w:themeTint="F2"/>
          <w:sz w:val="28"/>
          <w:szCs w:val="28"/>
          <w:lang w:val="kk-KZ"/>
        </w:rPr>
        <w:br/>
        <w:t xml:space="preserve">/знач.будущ.времени/ </w:t>
      </w:r>
      <w:r w:rsidRPr="002444EE">
        <w:rPr>
          <w:color w:val="0D0D0D" w:themeColor="text1" w:themeTint="F2"/>
          <w:sz w:val="28"/>
          <w:szCs w:val="28"/>
          <w:lang w:val="kk-KZ"/>
        </w:rPr>
        <w:br/>
        <w:t>-с-(болымсыз тұлғасына)</w:t>
      </w:r>
      <w:r w:rsidRPr="002444EE">
        <w:rPr>
          <w:color w:val="0D0D0D" w:themeColor="text1" w:themeTint="F2"/>
          <w:sz w:val="28"/>
          <w:szCs w:val="28"/>
          <w:lang w:val="kk-KZ"/>
        </w:rPr>
        <w:br/>
        <w:t>3. –атын-етін-йтын-йтін</w:t>
      </w:r>
      <w:r w:rsidRPr="002444EE">
        <w:rPr>
          <w:color w:val="0D0D0D" w:themeColor="text1" w:themeTint="F2"/>
          <w:sz w:val="28"/>
          <w:szCs w:val="28"/>
          <w:lang w:val="kk-KZ"/>
        </w:rPr>
        <w:br/>
        <w:t>/өткен шақ мағынада/</w:t>
      </w:r>
      <w:r w:rsidRPr="002444EE">
        <w:rPr>
          <w:color w:val="0D0D0D" w:themeColor="text1" w:themeTint="F2"/>
          <w:sz w:val="28"/>
          <w:szCs w:val="28"/>
          <w:lang w:val="kk-KZ"/>
        </w:rPr>
        <w:br/>
        <w:t xml:space="preserve">/значение прошед.времени/ </w:t>
      </w:r>
      <w:r w:rsidRPr="002444EE">
        <w:rPr>
          <w:color w:val="0D0D0D" w:themeColor="text1" w:themeTint="F2"/>
          <w:sz w:val="28"/>
          <w:szCs w:val="28"/>
          <w:lang w:val="kk-KZ"/>
        </w:rPr>
        <w:br/>
        <w:t>4.–мақ-мек-пақ-пек-бақ- бек</w:t>
      </w:r>
      <w:r w:rsidRPr="002444EE">
        <w:rPr>
          <w:color w:val="0D0D0D" w:themeColor="text1" w:themeTint="F2"/>
          <w:sz w:val="28"/>
          <w:szCs w:val="28"/>
          <w:lang w:val="kk-KZ"/>
        </w:rPr>
        <w:br/>
        <w:t xml:space="preserve">/мақсат мағынада/ </w:t>
      </w:r>
      <w:r w:rsidRPr="002444EE">
        <w:rPr>
          <w:color w:val="0D0D0D" w:themeColor="text1" w:themeTint="F2"/>
          <w:sz w:val="28"/>
          <w:szCs w:val="28"/>
          <w:lang w:val="kk-KZ"/>
        </w:rPr>
        <w:br/>
        <w:t xml:space="preserve">/значение цели/ </w:t>
      </w:r>
      <w:r w:rsidRPr="002444EE">
        <w:rPr>
          <w:color w:val="0D0D0D" w:themeColor="text1" w:themeTint="F2"/>
          <w:sz w:val="28"/>
          <w:szCs w:val="28"/>
          <w:lang w:val="kk-KZ"/>
        </w:rPr>
        <w:br/>
        <w:t> </w:t>
      </w:r>
      <w:r w:rsidRPr="002444EE">
        <w:rPr>
          <w:color w:val="0D0D0D" w:themeColor="text1" w:themeTint="F2"/>
          <w:sz w:val="28"/>
          <w:szCs w:val="28"/>
          <w:lang w:val="kk-KZ"/>
        </w:rPr>
        <w:br/>
        <w:t>Мысалы:</w:t>
      </w:r>
      <w:r w:rsidRPr="002444EE">
        <w:rPr>
          <w:color w:val="0D0D0D" w:themeColor="text1" w:themeTint="F2"/>
          <w:sz w:val="28"/>
          <w:szCs w:val="28"/>
          <w:lang w:val="kk-KZ"/>
        </w:rPr>
        <w:br/>
        <w:t xml:space="preserve">1. ал+ған, көр+ген </w:t>
      </w:r>
      <w:r w:rsidRPr="002444EE">
        <w:rPr>
          <w:color w:val="0D0D0D" w:themeColor="text1" w:themeTint="F2"/>
          <w:sz w:val="28"/>
          <w:szCs w:val="28"/>
          <w:lang w:val="kk-KZ"/>
        </w:rPr>
        <w:br/>
        <w:t>2. ал+ар, көр+ер ал+ма+с, көр+ме+с</w:t>
      </w:r>
      <w:r w:rsidRPr="002444EE">
        <w:rPr>
          <w:color w:val="0D0D0D" w:themeColor="text1" w:themeTint="F2"/>
          <w:sz w:val="28"/>
          <w:szCs w:val="28"/>
          <w:lang w:val="kk-KZ"/>
        </w:rPr>
        <w:br/>
        <w:t>3. ал+атын, көр+етін</w:t>
      </w:r>
      <w:r w:rsidRPr="002444EE">
        <w:rPr>
          <w:color w:val="0D0D0D" w:themeColor="text1" w:themeTint="F2"/>
          <w:sz w:val="28"/>
          <w:szCs w:val="28"/>
          <w:lang w:val="kk-KZ"/>
        </w:rPr>
        <w:br/>
        <w:t xml:space="preserve">4. ал+мақ , көр+мек </w:t>
      </w:r>
      <w:r w:rsidRPr="002444EE">
        <w:rPr>
          <w:color w:val="0D0D0D" w:themeColor="text1" w:themeTint="F2"/>
          <w:sz w:val="28"/>
          <w:szCs w:val="28"/>
          <w:lang w:val="kk-KZ"/>
        </w:rPr>
        <w:br/>
        <w:t> </w:t>
      </w:r>
      <w:r w:rsidRPr="002444EE">
        <w:rPr>
          <w:color w:val="0D0D0D" w:themeColor="text1" w:themeTint="F2"/>
          <w:sz w:val="28"/>
          <w:szCs w:val="28"/>
          <w:lang w:val="kk-KZ"/>
        </w:rPr>
        <w:br/>
      </w:r>
      <w:r w:rsidR="00E16891" w:rsidRPr="002444EE">
        <w:rPr>
          <w:i/>
          <w:color w:val="0D0D0D" w:themeColor="text1" w:themeTint="F2"/>
          <w:sz w:val="28"/>
          <w:szCs w:val="28"/>
          <w:lang w:val="kk-KZ"/>
        </w:rPr>
        <w:t xml:space="preserve">При образовании  причастий </w:t>
      </w:r>
      <w:r w:rsidR="00EB0C0B" w:rsidRPr="002444EE">
        <w:rPr>
          <w:i/>
          <w:color w:val="0D0D0D" w:themeColor="text1" w:themeTint="F2"/>
          <w:sz w:val="28"/>
          <w:szCs w:val="28"/>
          <w:lang w:val="kk-KZ"/>
        </w:rPr>
        <w:t xml:space="preserve"> прошедшего времени </w:t>
      </w:r>
      <w:r w:rsidR="00E16891" w:rsidRPr="002444EE">
        <w:rPr>
          <w:i/>
          <w:color w:val="0D0D0D" w:themeColor="text1" w:themeTint="F2"/>
          <w:sz w:val="28"/>
          <w:szCs w:val="28"/>
          <w:lang w:val="kk-KZ"/>
        </w:rPr>
        <w:t>используются суффиксы очевидного давно прошедшего времени 'ған/ген' и 'қан/кен'.</w:t>
      </w:r>
      <w:r w:rsidR="00E16891" w:rsidRPr="002444EE">
        <w:rPr>
          <w:i/>
          <w:color w:val="0D0D0D" w:themeColor="text1" w:themeTint="F2"/>
          <w:sz w:val="28"/>
          <w:szCs w:val="28"/>
          <w:lang w:val="kk-KZ"/>
        </w:rPr>
        <w:br/>
      </w:r>
      <w:r w:rsidR="00E16891" w:rsidRPr="002444EE">
        <w:rPr>
          <w:i/>
          <w:color w:val="0D0D0D" w:themeColor="text1" w:themeTint="F2"/>
          <w:sz w:val="28"/>
          <w:szCs w:val="28"/>
        </w:rPr>
        <w:t>То есть эти причастия показывают, что действие уже было завершено. Например:</w:t>
      </w:r>
    </w:p>
    <w:p w:rsidR="002B1F52" w:rsidRPr="002444EE" w:rsidRDefault="00E16891" w:rsidP="00E16891">
      <w:pPr>
        <w:rPr>
          <w:rFonts w:ascii="Times New Roman" w:hAnsi="Times New Roman" w:cs="Times New Roman"/>
          <w:color w:val="0D0D0D" w:themeColor="text1" w:themeTint="F2"/>
          <w:sz w:val="28"/>
          <w:szCs w:val="28"/>
          <w:lang w:val="kk-KZ"/>
        </w:rPr>
      </w:pPr>
      <w:r w:rsidRPr="002444EE">
        <w:rPr>
          <w:rFonts w:ascii="Times New Roman" w:eastAsia="Times New Roman" w:hAnsi="Times New Roman" w:cs="Times New Roman"/>
          <w:color w:val="0D0D0D" w:themeColor="text1" w:themeTint="F2"/>
          <w:sz w:val="28"/>
          <w:szCs w:val="28"/>
        </w:rPr>
        <w:t xml:space="preserve">қайту – возвращаться, қайт+қан – возвратившийся; </w:t>
      </w:r>
      <w:r w:rsidRPr="002444EE">
        <w:rPr>
          <w:rFonts w:ascii="Times New Roman" w:eastAsia="Times New Roman" w:hAnsi="Times New Roman" w:cs="Times New Roman"/>
          <w:color w:val="0D0D0D" w:themeColor="text1" w:themeTint="F2"/>
          <w:sz w:val="28"/>
          <w:szCs w:val="28"/>
        </w:rPr>
        <w:br/>
      </w:r>
      <w:proofErr w:type="spellStart"/>
      <w:r w:rsidRPr="002444EE">
        <w:rPr>
          <w:rFonts w:ascii="Times New Roman" w:eastAsia="Times New Roman" w:hAnsi="Times New Roman" w:cs="Times New Roman"/>
          <w:color w:val="0D0D0D" w:themeColor="text1" w:themeTint="F2"/>
          <w:sz w:val="28"/>
          <w:szCs w:val="28"/>
        </w:rPr>
        <w:t>жету</w:t>
      </w:r>
      <w:proofErr w:type="spellEnd"/>
      <w:r w:rsidRPr="002444EE">
        <w:rPr>
          <w:rFonts w:ascii="Times New Roman" w:eastAsia="Times New Roman" w:hAnsi="Times New Roman" w:cs="Times New Roman"/>
          <w:color w:val="0D0D0D" w:themeColor="text1" w:themeTint="F2"/>
          <w:sz w:val="28"/>
          <w:szCs w:val="28"/>
        </w:rPr>
        <w:t xml:space="preserve"> – достигать, </w:t>
      </w:r>
      <w:proofErr w:type="spellStart"/>
      <w:r w:rsidRPr="002444EE">
        <w:rPr>
          <w:rFonts w:ascii="Times New Roman" w:eastAsia="Times New Roman" w:hAnsi="Times New Roman" w:cs="Times New Roman"/>
          <w:color w:val="0D0D0D" w:themeColor="text1" w:themeTint="F2"/>
          <w:sz w:val="28"/>
          <w:szCs w:val="28"/>
        </w:rPr>
        <w:t>жет+кен</w:t>
      </w:r>
      <w:proofErr w:type="spellEnd"/>
      <w:r w:rsidRPr="002444EE">
        <w:rPr>
          <w:rFonts w:ascii="Times New Roman" w:eastAsia="Times New Roman" w:hAnsi="Times New Roman" w:cs="Times New Roman"/>
          <w:color w:val="0D0D0D" w:themeColor="text1" w:themeTint="F2"/>
          <w:sz w:val="28"/>
          <w:szCs w:val="28"/>
        </w:rPr>
        <w:t xml:space="preserve"> – достигший</w:t>
      </w:r>
      <w:proofErr w:type="gramStart"/>
      <w:r w:rsidRPr="002444EE">
        <w:rPr>
          <w:rFonts w:ascii="Times New Roman" w:eastAsia="Times New Roman" w:hAnsi="Times New Roman" w:cs="Times New Roman"/>
          <w:color w:val="0D0D0D" w:themeColor="text1" w:themeTint="F2"/>
          <w:sz w:val="28"/>
          <w:szCs w:val="28"/>
        </w:rPr>
        <w:t>.</w:t>
      </w:r>
      <w:proofErr w:type="gramEnd"/>
      <w:r w:rsidRPr="002444EE">
        <w:rPr>
          <w:rFonts w:ascii="Times New Roman" w:eastAsia="Times New Roman" w:hAnsi="Times New Roman" w:cs="Times New Roman"/>
          <w:color w:val="0D0D0D" w:themeColor="text1" w:themeTint="F2"/>
          <w:sz w:val="28"/>
          <w:szCs w:val="28"/>
        </w:rPr>
        <w:t xml:space="preserve"> </w:t>
      </w:r>
      <w:proofErr w:type="gramStart"/>
      <w:r w:rsidR="00673260" w:rsidRPr="002444EE">
        <w:rPr>
          <w:rFonts w:ascii="Times New Roman" w:hAnsi="Times New Roman" w:cs="Times New Roman"/>
          <w:color w:val="0D0D0D" w:themeColor="text1" w:themeTint="F2"/>
          <w:sz w:val="28"/>
          <w:szCs w:val="28"/>
          <w:lang w:val="kk-KZ"/>
        </w:rPr>
        <w:t>с</w:t>
      </w:r>
      <w:proofErr w:type="gramEnd"/>
      <w:r w:rsidR="00673260" w:rsidRPr="002444EE">
        <w:rPr>
          <w:rFonts w:ascii="Times New Roman" w:hAnsi="Times New Roman" w:cs="Times New Roman"/>
          <w:color w:val="0D0D0D" w:themeColor="text1" w:themeTint="F2"/>
          <w:sz w:val="28"/>
          <w:szCs w:val="28"/>
          <w:lang w:val="kk-KZ"/>
        </w:rPr>
        <w:t>атыл</w:t>
      </w:r>
      <w:r w:rsidR="00673260" w:rsidRPr="002444EE">
        <w:rPr>
          <w:rStyle w:val="kr"/>
          <w:rFonts w:ascii="Times New Roman" w:hAnsi="Times New Roman" w:cs="Times New Roman"/>
          <w:color w:val="0D0D0D" w:themeColor="text1" w:themeTint="F2"/>
          <w:sz w:val="28"/>
          <w:szCs w:val="28"/>
          <w:lang w:val="kk-KZ"/>
        </w:rPr>
        <w:t>ған</w:t>
      </w:r>
      <w:r w:rsidR="00673260" w:rsidRPr="002444EE">
        <w:rPr>
          <w:rFonts w:ascii="Times New Roman" w:hAnsi="Times New Roman" w:cs="Times New Roman"/>
          <w:color w:val="0D0D0D" w:themeColor="text1" w:themeTint="F2"/>
          <w:sz w:val="28"/>
          <w:szCs w:val="28"/>
          <w:lang w:val="kk-KZ"/>
        </w:rPr>
        <w:t xml:space="preserve"> </w:t>
      </w:r>
      <w:r w:rsidR="00673260" w:rsidRPr="002444EE">
        <w:rPr>
          <w:rStyle w:val="se"/>
          <w:rFonts w:ascii="Times New Roman" w:hAnsi="Times New Roman" w:cs="Times New Roman"/>
          <w:color w:val="0D0D0D" w:themeColor="text1" w:themeTint="F2"/>
          <w:sz w:val="28"/>
          <w:szCs w:val="28"/>
          <w:lang w:val="kk-KZ"/>
        </w:rPr>
        <w:t>– проданный,</w:t>
      </w:r>
      <w:r w:rsidR="00673260" w:rsidRPr="002444EE">
        <w:rPr>
          <w:rFonts w:ascii="Times New Roman" w:hAnsi="Times New Roman" w:cs="Times New Roman"/>
          <w:color w:val="0D0D0D" w:themeColor="text1" w:themeTint="F2"/>
          <w:sz w:val="28"/>
          <w:szCs w:val="28"/>
          <w:lang w:val="kk-KZ"/>
        </w:rPr>
        <w:t xml:space="preserve">   сатып ал</w:t>
      </w:r>
      <w:r w:rsidR="00673260" w:rsidRPr="002444EE">
        <w:rPr>
          <w:rStyle w:val="kr"/>
          <w:rFonts w:ascii="Times New Roman" w:hAnsi="Times New Roman" w:cs="Times New Roman"/>
          <w:color w:val="0D0D0D" w:themeColor="text1" w:themeTint="F2"/>
          <w:sz w:val="28"/>
          <w:szCs w:val="28"/>
          <w:lang w:val="kk-KZ"/>
        </w:rPr>
        <w:t>ған</w:t>
      </w:r>
      <w:r w:rsidR="00673260" w:rsidRPr="002444EE">
        <w:rPr>
          <w:rFonts w:ascii="Times New Roman" w:hAnsi="Times New Roman" w:cs="Times New Roman"/>
          <w:color w:val="0D0D0D" w:themeColor="text1" w:themeTint="F2"/>
          <w:sz w:val="28"/>
          <w:szCs w:val="28"/>
          <w:lang w:val="kk-KZ"/>
        </w:rPr>
        <w:t xml:space="preserve"> киім </w:t>
      </w:r>
      <w:r w:rsidR="00673260" w:rsidRPr="002444EE">
        <w:rPr>
          <w:rStyle w:val="se"/>
          <w:rFonts w:ascii="Times New Roman" w:hAnsi="Times New Roman" w:cs="Times New Roman"/>
          <w:color w:val="0D0D0D" w:themeColor="text1" w:themeTint="F2"/>
          <w:sz w:val="28"/>
          <w:szCs w:val="28"/>
          <w:lang w:val="kk-KZ"/>
        </w:rPr>
        <w:t>– купленная одежда</w:t>
      </w:r>
      <w:r w:rsidR="00673260" w:rsidRPr="002444EE">
        <w:rPr>
          <w:rFonts w:ascii="Times New Roman" w:hAnsi="Times New Roman" w:cs="Times New Roman"/>
          <w:color w:val="0D0D0D" w:themeColor="text1" w:themeTint="F2"/>
          <w:sz w:val="28"/>
          <w:szCs w:val="28"/>
          <w:lang w:val="kk-KZ"/>
        </w:rPr>
        <w:t xml:space="preserve">   </w:t>
      </w:r>
      <w:r w:rsidR="00673260" w:rsidRPr="002444EE">
        <w:rPr>
          <w:rFonts w:ascii="Times New Roman" w:hAnsi="Times New Roman" w:cs="Times New Roman"/>
          <w:color w:val="0D0D0D" w:themeColor="text1" w:themeTint="F2"/>
          <w:sz w:val="28"/>
          <w:szCs w:val="28"/>
          <w:lang w:val="kk-KZ"/>
        </w:rPr>
        <w:br/>
        <w:t>кел</w:t>
      </w:r>
      <w:r w:rsidR="00673260" w:rsidRPr="002444EE">
        <w:rPr>
          <w:rStyle w:val="kr"/>
          <w:rFonts w:ascii="Times New Roman" w:hAnsi="Times New Roman" w:cs="Times New Roman"/>
          <w:color w:val="0D0D0D" w:themeColor="text1" w:themeTint="F2"/>
          <w:sz w:val="28"/>
          <w:szCs w:val="28"/>
          <w:lang w:val="kk-KZ"/>
        </w:rPr>
        <w:t>ген</w:t>
      </w:r>
      <w:r w:rsidR="00673260" w:rsidRPr="002444EE">
        <w:rPr>
          <w:rFonts w:ascii="Times New Roman" w:hAnsi="Times New Roman" w:cs="Times New Roman"/>
          <w:color w:val="0D0D0D" w:themeColor="text1" w:themeTint="F2"/>
          <w:sz w:val="28"/>
          <w:szCs w:val="28"/>
          <w:lang w:val="kk-KZ"/>
        </w:rPr>
        <w:t xml:space="preserve"> кісі </w:t>
      </w:r>
      <w:r w:rsidR="00673260" w:rsidRPr="002444EE">
        <w:rPr>
          <w:rStyle w:val="se"/>
          <w:rFonts w:ascii="Times New Roman" w:hAnsi="Times New Roman" w:cs="Times New Roman"/>
          <w:color w:val="0D0D0D" w:themeColor="text1" w:themeTint="F2"/>
          <w:sz w:val="28"/>
          <w:szCs w:val="28"/>
          <w:lang w:val="kk-KZ"/>
        </w:rPr>
        <w:t>– пришедший человек,</w:t>
      </w:r>
      <w:r w:rsidR="00673260" w:rsidRPr="002444EE">
        <w:rPr>
          <w:rFonts w:ascii="Times New Roman" w:hAnsi="Times New Roman" w:cs="Times New Roman"/>
          <w:color w:val="0D0D0D" w:themeColor="text1" w:themeTint="F2"/>
          <w:sz w:val="28"/>
          <w:szCs w:val="28"/>
          <w:lang w:val="kk-KZ"/>
        </w:rPr>
        <w:t xml:space="preserve">   сөйле</w:t>
      </w:r>
      <w:r w:rsidR="00673260" w:rsidRPr="002444EE">
        <w:rPr>
          <w:rStyle w:val="kr"/>
          <w:rFonts w:ascii="Times New Roman" w:hAnsi="Times New Roman" w:cs="Times New Roman"/>
          <w:color w:val="0D0D0D" w:themeColor="text1" w:themeTint="F2"/>
          <w:sz w:val="28"/>
          <w:szCs w:val="28"/>
          <w:lang w:val="kk-KZ"/>
        </w:rPr>
        <w:t>ген</w:t>
      </w:r>
      <w:r w:rsidR="00673260" w:rsidRPr="002444EE">
        <w:rPr>
          <w:rFonts w:ascii="Times New Roman" w:hAnsi="Times New Roman" w:cs="Times New Roman"/>
          <w:color w:val="0D0D0D" w:themeColor="text1" w:themeTint="F2"/>
          <w:sz w:val="28"/>
          <w:szCs w:val="28"/>
          <w:lang w:val="kk-KZ"/>
        </w:rPr>
        <w:t xml:space="preserve"> ғалым </w:t>
      </w:r>
      <w:r w:rsidR="00673260" w:rsidRPr="002444EE">
        <w:rPr>
          <w:rStyle w:val="se"/>
          <w:rFonts w:ascii="Times New Roman" w:hAnsi="Times New Roman" w:cs="Times New Roman"/>
          <w:color w:val="0D0D0D" w:themeColor="text1" w:themeTint="F2"/>
          <w:sz w:val="28"/>
          <w:szCs w:val="28"/>
          <w:lang w:val="kk-KZ"/>
        </w:rPr>
        <w:t>– выступивший учёный</w:t>
      </w:r>
      <w:r w:rsidR="00673260" w:rsidRPr="002444EE">
        <w:rPr>
          <w:rFonts w:ascii="Times New Roman" w:hAnsi="Times New Roman" w:cs="Times New Roman"/>
          <w:color w:val="0D0D0D" w:themeColor="text1" w:themeTint="F2"/>
          <w:sz w:val="28"/>
          <w:szCs w:val="28"/>
          <w:lang w:val="kk-KZ"/>
        </w:rPr>
        <w:t xml:space="preserve">   </w:t>
      </w:r>
      <w:r w:rsidR="00673260" w:rsidRPr="002444EE">
        <w:rPr>
          <w:rFonts w:ascii="Times New Roman" w:hAnsi="Times New Roman" w:cs="Times New Roman"/>
          <w:color w:val="0D0D0D" w:themeColor="text1" w:themeTint="F2"/>
          <w:sz w:val="28"/>
          <w:szCs w:val="28"/>
          <w:lang w:val="kk-KZ"/>
        </w:rPr>
        <w:br/>
      </w:r>
    </w:p>
    <w:p w:rsidR="00C52E54" w:rsidRPr="002444EE" w:rsidRDefault="00673260" w:rsidP="00E16891">
      <w:pPr>
        <w:rPr>
          <w:rFonts w:ascii="Times New Roman" w:hAnsi="Times New Roman" w:cs="Times New Roman"/>
          <w:color w:val="0D0D0D" w:themeColor="text1" w:themeTint="F2"/>
          <w:sz w:val="28"/>
          <w:szCs w:val="28"/>
        </w:rPr>
      </w:pPr>
      <w:r w:rsidRPr="002444EE">
        <w:rPr>
          <w:rFonts w:ascii="Times New Roman" w:hAnsi="Times New Roman" w:cs="Times New Roman"/>
          <w:color w:val="0D0D0D" w:themeColor="text1" w:themeTint="F2"/>
          <w:sz w:val="28"/>
          <w:szCs w:val="28"/>
          <w:lang w:val="kk-KZ"/>
        </w:rPr>
        <w:t>Раушан мен айт</w:t>
      </w:r>
      <w:r w:rsidRPr="002444EE">
        <w:rPr>
          <w:rStyle w:val="kr"/>
          <w:rFonts w:ascii="Times New Roman" w:hAnsi="Times New Roman" w:cs="Times New Roman"/>
          <w:color w:val="0D0D0D" w:themeColor="text1" w:themeTint="F2"/>
          <w:sz w:val="28"/>
          <w:szCs w:val="28"/>
          <w:lang w:val="kk-KZ"/>
        </w:rPr>
        <w:t>қан</w:t>
      </w:r>
      <w:r w:rsidRPr="002444EE">
        <w:rPr>
          <w:rFonts w:ascii="Times New Roman" w:hAnsi="Times New Roman" w:cs="Times New Roman"/>
          <w:color w:val="0D0D0D" w:themeColor="text1" w:themeTint="F2"/>
          <w:sz w:val="28"/>
          <w:szCs w:val="28"/>
          <w:lang w:val="kk-KZ"/>
        </w:rPr>
        <w:t xml:space="preserve"> сөз</w:t>
      </w:r>
      <w:r w:rsidRPr="002444EE">
        <w:rPr>
          <w:rStyle w:val="fi"/>
          <w:rFonts w:ascii="Times New Roman" w:hAnsi="Times New Roman" w:cs="Times New Roman"/>
          <w:color w:val="0D0D0D" w:themeColor="text1" w:themeTint="F2"/>
          <w:sz w:val="28"/>
          <w:szCs w:val="28"/>
          <w:lang w:val="kk-KZ"/>
        </w:rPr>
        <w:t>ді</w:t>
      </w:r>
      <w:r w:rsidRPr="002444EE">
        <w:rPr>
          <w:rFonts w:ascii="Times New Roman" w:hAnsi="Times New Roman" w:cs="Times New Roman"/>
          <w:color w:val="0D0D0D" w:themeColor="text1" w:themeTint="F2"/>
          <w:sz w:val="28"/>
          <w:szCs w:val="28"/>
          <w:lang w:val="kk-KZ"/>
        </w:rPr>
        <w:t xml:space="preserve"> тыңда</w:t>
      </w:r>
      <w:r w:rsidRPr="002444EE">
        <w:rPr>
          <w:rStyle w:val="vi"/>
          <w:rFonts w:ascii="Times New Roman" w:hAnsi="Times New Roman" w:cs="Times New Roman"/>
          <w:color w:val="0D0D0D" w:themeColor="text1" w:themeTint="F2"/>
          <w:sz w:val="28"/>
          <w:szCs w:val="28"/>
          <w:lang w:val="kk-KZ"/>
        </w:rPr>
        <w:t>ма</w:t>
      </w:r>
      <w:r w:rsidRPr="002444EE">
        <w:rPr>
          <w:rStyle w:val="si"/>
          <w:rFonts w:ascii="Times New Roman" w:hAnsi="Times New Roman" w:cs="Times New Roman"/>
          <w:color w:val="0D0D0D" w:themeColor="text1" w:themeTint="F2"/>
          <w:sz w:val="28"/>
          <w:szCs w:val="28"/>
          <w:lang w:val="kk-KZ"/>
        </w:rPr>
        <w:t>ды</w:t>
      </w:r>
      <w:r w:rsidRPr="002444EE">
        <w:rPr>
          <w:rFonts w:ascii="Times New Roman" w:hAnsi="Times New Roman" w:cs="Times New Roman"/>
          <w:color w:val="0D0D0D" w:themeColor="text1" w:themeTint="F2"/>
          <w:sz w:val="28"/>
          <w:szCs w:val="28"/>
          <w:lang w:val="kk-KZ"/>
        </w:rPr>
        <w:t xml:space="preserve">. </w:t>
      </w:r>
      <w:r w:rsidRPr="002444EE">
        <w:rPr>
          <w:rStyle w:val="se"/>
          <w:rFonts w:ascii="Times New Roman" w:hAnsi="Times New Roman" w:cs="Times New Roman"/>
          <w:color w:val="0D0D0D" w:themeColor="text1" w:themeTint="F2"/>
          <w:sz w:val="28"/>
          <w:szCs w:val="28"/>
          <w:lang w:val="kk-KZ"/>
        </w:rPr>
        <w:t>– Раушан мной сказанные слова не услышала.</w:t>
      </w:r>
      <w:r w:rsidRPr="002444EE">
        <w:rPr>
          <w:rFonts w:ascii="Times New Roman" w:hAnsi="Times New Roman" w:cs="Times New Roman"/>
          <w:color w:val="0D0D0D" w:themeColor="text1" w:themeTint="F2"/>
          <w:sz w:val="28"/>
          <w:szCs w:val="28"/>
          <w:lang w:val="kk-KZ"/>
        </w:rPr>
        <w:t xml:space="preserve">   </w:t>
      </w:r>
      <w:r w:rsidRPr="002444EE">
        <w:rPr>
          <w:rFonts w:ascii="Times New Roman" w:hAnsi="Times New Roman" w:cs="Times New Roman"/>
          <w:color w:val="0D0D0D" w:themeColor="text1" w:themeTint="F2"/>
          <w:sz w:val="28"/>
          <w:szCs w:val="28"/>
          <w:lang w:val="kk-KZ"/>
        </w:rPr>
        <w:br/>
      </w:r>
      <w:proofErr w:type="spellStart"/>
      <w:r w:rsidRPr="002444EE">
        <w:rPr>
          <w:rFonts w:ascii="Times New Roman" w:hAnsi="Times New Roman" w:cs="Times New Roman"/>
          <w:color w:val="0D0D0D" w:themeColor="text1" w:themeTint="F2"/>
          <w:sz w:val="28"/>
          <w:szCs w:val="28"/>
        </w:rPr>
        <w:t>Ол</w:t>
      </w:r>
      <w:proofErr w:type="spellEnd"/>
      <w:r w:rsidRPr="002444EE">
        <w:rPr>
          <w:rFonts w:ascii="Times New Roman" w:hAnsi="Times New Roman" w:cs="Times New Roman"/>
          <w:color w:val="0D0D0D" w:themeColor="text1" w:themeTint="F2"/>
          <w:sz w:val="28"/>
          <w:szCs w:val="28"/>
        </w:rPr>
        <w:t xml:space="preserve"> </w:t>
      </w:r>
      <w:proofErr w:type="spellStart"/>
      <w:r w:rsidRPr="002444EE">
        <w:rPr>
          <w:rFonts w:ascii="Times New Roman" w:hAnsi="Times New Roman" w:cs="Times New Roman"/>
          <w:color w:val="0D0D0D" w:themeColor="text1" w:themeTint="F2"/>
          <w:sz w:val="28"/>
          <w:szCs w:val="28"/>
        </w:rPr>
        <w:t>сіз</w:t>
      </w:r>
      <w:proofErr w:type="spellEnd"/>
      <w:r w:rsidRPr="002444EE">
        <w:rPr>
          <w:rFonts w:ascii="Times New Roman" w:hAnsi="Times New Roman" w:cs="Times New Roman"/>
          <w:color w:val="0D0D0D" w:themeColor="text1" w:themeTint="F2"/>
          <w:sz w:val="28"/>
          <w:szCs w:val="28"/>
        </w:rPr>
        <w:t xml:space="preserve"> қой</w:t>
      </w:r>
      <w:r w:rsidRPr="002444EE">
        <w:rPr>
          <w:rStyle w:val="kr"/>
          <w:rFonts w:ascii="Times New Roman" w:hAnsi="Times New Roman" w:cs="Times New Roman"/>
          <w:color w:val="0D0D0D" w:themeColor="text1" w:themeTint="F2"/>
          <w:sz w:val="28"/>
          <w:szCs w:val="28"/>
        </w:rPr>
        <w:t>ған</w:t>
      </w:r>
      <w:r w:rsidRPr="002444EE">
        <w:rPr>
          <w:rFonts w:ascii="Times New Roman" w:hAnsi="Times New Roman" w:cs="Times New Roman"/>
          <w:color w:val="0D0D0D" w:themeColor="text1" w:themeTint="F2"/>
          <w:sz w:val="28"/>
          <w:szCs w:val="28"/>
        </w:rPr>
        <w:t xml:space="preserve"> сұ</w:t>
      </w:r>
      <w:proofErr w:type="gramStart"/>
      <w:r w:rsidRPr="002444EE">
        <w:rPr>
          <w:rFonts w:ascii="Times New Roman" w:hAnsi="Times New Roman" w:cs="Times New Roman"/>
          <w:color w:val="0D0D0D" w:themeColor="text1" w:themeTint="F2"/>
          <w:sz w:val="28"/>
          <w:szCs w:val="28"/>
        </w:rPr>
        <w:t>ра</w:t>
      </w:r>
      <w:proofErr w:type="gramEnd"/>
      <w:r w:rsidRPr="002444EE">
        <w:rPr>
          <w:rFonts w:ascii="Times New Roman" w:hAnsi="Times New Roman" w:cs="Times New Roman"/>
          <w:color w:val="0D0D0D" w:themeColor="text1" w:themeTint="F2"/>
          <w:sz w:val="28"/>
          <w:szCs w:val="28"/>
        </w:rPr>
        <w:t>қ</w:t>
      </w:r>
      <w:r w:rsidRPr="002444EE">
        <w:rPr>
          <w:rStyle w:val="ze"/>
          <w:rFonts w:ascii="Times New Roman" w:hAnsi="Times New Roman" w:cs="Times New Roman"/>
          <w:color w:val="0D0D0D" w:themeColor="text1" w:themeTint="F2"/>
          <w:sz w:val="28"/>
          <w:szCs w:val="28"/>
        </w:rPr>
        <w:t>қа</w:t>
      </w:r>
      <w:r w:rsidRPr="002444EE">
        <w:rPr>
          <w:rFonts w:ascii="Times New Roman" w:hAnsi="Times New Roman" w:cs="Times New Roman"/>
          <w:color w:val="0D0D0D" w:themeColor="text1" w:themeTint="F2"/>
          <w:sz w:val="28"/>
          <w:szCs w:val="28"/>
        </w:rPr>
        <w:t xml:space="preserve"> </w:t>
      </w:r>
      <w:proofErr w:type="spellStart"/>
      <w:r w:rsidRPr="002444EE">
        <w:rPr>
          <w:rFonts w:ascii="Times New Roman" w:hAnsi="Times New Roman" w:cs="Times New Roman"/>
          <w:color w:val="0D0D0D" w:themeColor="text1" w:themeTint="F2"/>
          <w:sz w:val="28"/>
          <w:szCs w:val="28"/>
        </w:rPr>
        <w:t>жауап</w:t>
      </w:r>
      <w:proofErr w:type="spellEnd"/>
      <w:r w:rsidRPr="002444EE">
        <w:rPr>
          <w:rFonts w:ascii="Times New Roman" w:hAnsi="Times New Roman" w:cs="Times New Roman"/>
          <w:color w:val="0D0D0D" w:themeColor="text1" w:themeTint="F2"/>
          <w:sz w:val="28"/>
          <w:szCs w:val="28"/>
        </w:rPr>
        <w:t xml:space="preserve"> </w:t>
      </w:r>
      <w:proofErr w:type="spellStart"/>
      <w:r w:rsidRPr="002444EE">
        <w:rPr>
          <w:rFonts w:ascii="Times New Roman" w:hAnsi="Times New Roman" w:cs="Times New Roman"/>
          <w:color w:val="0D0D0D" w:themeColor="text1" w:themeTint="F2"/>
          <w:sz w:val="28"/>
          <w:szCs w:val="28"/>
        </w:rPr>
        <w:t>бер</w:t>
      </w:r>
      <w:r w:rsidRPr="002444EE">
        <w:rPr>
          <w:rStyle w:val="vi"/>
          <w:rFonts w:ascii="Times New Roman" w:hAnsi="Times New Roman" w:cs="Times New Roman"/>
          <w:color w:val="0D0D0D" w:themeColor="text1" w:themeTint="F2"/>
          <w:sz w:val="28"/>
          <w:szCs w:val="28"/>
        </w:rPr>
        <w:t>ме</w:t>
      </w:r>
      <w:r w:rsidRPr="002444EE">
        <w:rPr>
          <w:rStyle w:val="si"/>
          <w:rFonts w:ascii="Times New Roman" w:hAnsi="Times New Roman" w:cs="Times New Roman"/>
          <w:color w:val="0D0D0D" w:themeColor="text1" w:themeTint="F2"/>
          <w:sz w:val="28"/>
          <w:szCs w:val="28"/>
        </w:rPr>
        <w:t>ді</w:t>
      </w:r>
      <w:proofErr w:type="spellEnd"/>
      <w:r w:rsidRPr="002444EE">
        <w:rPr>
          <w:rFonts w:ascii="Times New Roman" w:hAnsi="Times New Roman" w:cs="Times New Roman"/>
          <w:color w:val="0D0D0D" w:themeColor="text1" w:themeTint="F2"/>
          <w:sz w:val="28"/>
          <w:szCs w:val="28"/>
        </w:rPr>
        <w:t xml:space="preserve">. </w:t>
      </w:r>
      <w:r w:rsidRPr="002444EE">
        <w:rPr>
          <w:rStyle w:val="se"/>
          <w:rFonts w:ascii="Times New Roman" w:hAnsi="Times New Roman" w:cs="Times New Roman"/>
          <w:color w:val="0D0D0D" w:themeColor="text1" w:themeTint="F2"/>
          <w:sz w:val="28"/>
          <w:szCs w:val="28"/>
        </w:rPr>
        <w:t>– Он на поставленный вами вопрос ответа не дал.</w:t>
      </w:r>
      <w:r w:rsidRPr="002444EE">
        <w:rPr>
          <w:rFonts w:ascii="Times New Roman" w:hAnsi="Times New Roman" w:cs="Times New Roman"/>
          <w:color w:val="0D0D0D" w:themeColor="text1" w:themeTint="F2"/>
          <w:sz w:val="28"/>
          <w:szCs w:val="28"/>
        </w:rPr>
        <w:t xml:space="preserve">   </w:t>
      </w:r>
    </w:p>
    <w:sectPr w:rsidR="00C52E54" w:rsidRPr="002444EE" w:rsidSect="003C7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001D"/>
    <w:rsid w:val="00082BB3"/>
    <w:rsid w:val="002444EE"/>
    <w:rsid w:val="002B1F52"/>
    <w:rsid w:val="003C7506"/>
    <w:rsid w:val="00673260"/>
    <w:rsid w:val="00766E8E"/>
    <w:rsid w:val="00B15ED2"/>
    <w:rsid w:val="00C52E54"/>
    <w:rsid w:val="00E16891"/>
    <w:rsid w:val="00E8001D"/>
    <w:rsid w:val="00EB0C0B"/>
    <w:rsid w:val="00FC1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06"/>
  </w:style>
  <w:style w:type="paragraph" w:styleId="1">
    <w:name w:val="heading 1"/>
    <w:basedOn w:val="a"/>
    <w:link w:val="10"/>
    <w:qFormat/>
    <w:rsid w:val="00E80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E800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01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E8001D"/>
    <w:rPr>
      <w:rFonts w:ascii="Times New Roman" w:eastAsia="Times New Roman" w:hAnsi="Times New Roman" w:cs="Times New Roman"/>
      <w:b/>
      <w:bCs/>
      <w:sz w:val="36"/>
      <w:szCs w:val="36"/>
    </w:rPr>
  </w:style>
  <w:style w:type="character" w:styleId="a3">
    <w:name w:val="Hyperlink"/>
    <w:basedOn w:val="a0"/>
    <w:semiHidden/>
    <w:unhideWhenUsed/>
    <w:rsid w:val="00E8001D"/>
    <w:rPr>
      <w:color w:val="0000FF"/>
      <w:u w:val="single"/>
    </w:rPr>
  </w:style>
  <w:style w:type="paragraph" w:styleId="a4">
    <w:name w:val="Normal (Web)"/>
    <w:basedOn w:val="a"/>
    <w:uiPriority w:val="99"/>
    <w:semiHidden/>
    <w:unhideWhenUsed/>
    <w:rsid w:val="00E80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001D"/>
  </w:style>
  <w:style w:type="paragraph" w:styleId="a5">
    <w:name w:val="Balloon Text"/>
    <w:basedOn w:val="a"/>
    <w:link w:val="a6"/>
    <w:uiPriority w:val="99"/>
    <w:semiHidden/>
    <w:unhideWhenUsed/>
    <w:rsid w:val="00E800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001D"/>
    <w:rPr>
      <w:rFonts w:ascii="Tahoma" w:hAnsi="Tahoma" w:cs="Tahoma"/>
      <w:sz w:val="16"/>
      <w:szCs w:val="16"/>
    </w:rPr>
  </w:style>
  <w:style w:type="character" w:styleId="a7">
    <w:name w:val="Strong"/>
    <w:basedOn w:val="a0"/>
    <w:uiPriority w:val="22"/>
    <w:qFormat/>
    <w:rsid w:val="00C52E54"/>
    <w:rPr>
      <w:b/>
      <w:bCs/>
    </w:rPr>
  </w:style>
  <w:style w:type="character" w:customStyle="1" w:styleId="kr">
    <w:name w:val="kr"/>
    <w:basedOn w:val="a0"/>
    <w:rsid w:val="00673260"/>
  </w:style>
  <w:style w:type="character" w:customStyle="1" w:styleId="se">
    <w:name w:val="se"/>
    <w:basedOn w:val="a0"/>
    <w:rsid w:val="00673260"/>
  </w:style>
  <w:style w:type="character" w:customStyle="1" w:styleId="vi">
    <w:name w:val="vi"/>
    <w:basedOn w:val="a0"/>
    <w:rsid w:val="00673260"/>
  </w:style>
  <w:style w:type="character" w:customStyle="1" w:styleId="fi">
    <w:name w:val="fi"/>
    <w:basedOn w:val="a0"/>
    <w:rsid w:val="00673260"/>
  </w:style>
  <w:style w:type="character" w:customStyle="1" w:styleId="si">
    <w:name w:val="si"/>
    <w:basedOn w:val="a0"/>
    <w:rsid w:val="00673260"/>
  </w:style>
  <w:style w:type="character" w:customStyle="1" w:styleId="ze">
    <w:name w:val="ze"/>
    <w:basedOn w:val="a0"/>
    <w:rsid w:val="00673260"/>
  </w:style>
  <w:style w:type="character" w:customStyle="1" w:styleId="rus">
    <w:name w:val="rus"/>
    <w:basedOn w:val="a0"/>
    <w:rsid w:val="00E16891"/>
    <w:rPr>
      <w:rFonts w:ascii="Calibri" w:hAnsi="Calibri" w:cs="Calibri" w:hint="default"/>
      <w:color w:val="003296"/>
      <w:sz w:val="24"/>
      <w:szCs w:val="24"/>
    </w:rPr>
  </w:style>
  <w:style w:type="character" w:customStyle="1" w:styleId="kaz">
    <w:name w:val="kaz"/>
    <w:basedOn w:val="a0"/>
    <w:rsid w:val="00E16891"/>
    <w:rPr>
      <w:rFonts w:ascii="Segoe UI" w:hAnsi="Segoe UI" w:cs="Segoe UI" w:hint="default"/>
      <w:color w:val="000000"/>
      <w:sz w:val="24"/>
      <w:szCs w:val="24"/>
    </w:rPr>
  </w:style>
</w:styles>
</file>

<file path=word/webSettings.xml><?xml version="1.0" encoding="utf-8"?>
<w:webSettings xmlns:r="http://schemas.openxmlformats.org/officeDocument/2006/relationships" xmlns:w="http://schemas.openxmlformats.org/wordprocessingml/2006/main">
  <w:divs>
    <w:div w:id="983125438">
      <w:bodyDiv w:val="1"/>
      <w:marLeft w:val="0"/>
      <w:marRight w:val="0"/>
      <w:marTop w:val="0"/>
      <w:marBottom w:val="0"/>
      <w:divBdr>
        <w:top w:val="none" w:sz="0" w:space="0" w:color="auto"/>
        <w:left w:val="none" w:sz="0" w:space="0" w:color="auto"/>
        <w:bottom w:val="none" w:sz="0" w:space="0" w:color="auto"/>
        <w:right w:val="none" w:sz="0" w:space="0" w:color="auto"/>
      </w:divBdr>
    </w:div>
    <w:div w:id="1002047513">
      <w:bodyDiv w:val="1"/>
      <w:marLeft w:val="0"/>
      <w:marRight w:val="0"/>
      <w:marTop w:val="0"/>
      <w:marBottom w:val="0"/>
      <w:divBdr>
        <w:top w:val="none" w:sz="0" w:space="0" w:color="auto"/>
        <w:left w:val="none" w:sz="0" w:space="0" w:color="auto"/>
        <w:bottom w:val="none" w:sz="0" w:space="0" w:color="auto"/>
        <w:right w:val="none" w:sz="0" w:space="0" w:color="auto"/>
      </w:divBdr>
    </w:div>
    <w:div w:id="16354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ndex.php?title=%D0%9B%D0%B5%D0%B9%D0%BF%D1%86%D0%B8%D0%B3&amp;action=edit&amp;redlink=1" TargetMode="External"/><Relationship Id="rId18" Type="http://schemas.openxmlformats.org/officeDocument/2006/relationships/hyperlink" Target="https://kk.wikipedia.org/wiki/%D0%A7%D0%B5%D1%85%D0%BE%D1%81%D0%BB%D0%BE%D0%B2%D0%B0%D0%BA%D0%B8%D1%8F"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kk.wikipedia.org/wiki/%D0%A2%D0%B0%D1%83%D0%B0%D1%80" TargetMode="External"/><Relationship Id="rId12" Type="http://schemas.openxmlformats.org/officeDocument/2006/relationships/hyperlink" Target="https://kk.wikipedia.org/wiki/1974_%D0%B6%D1%8B%D0%BB" TargetMode="External"/><Relationship Id="rId17" Type="http://schemas.openxmlformats.org/officeDocument/2006/relationships/hyperlink" Target="https://kk.wikipedia.org/wiki/1988_%D0%B6%D1%8B%D0%BB" TargetMode="External"/><Relationship Id="rId2" Type="http://schemas.openxmlformats.org/officeDocument/2006/relationships/settings" Target="settings.xml"/><Relationship Id="rId16" Type="http://schemas.openxmlformats.org/officeDocument/2006/relationships/hyperlink" Target="https://kk.wikipedia.org/w/index.php?title=%D0%A1%D3%99%D0%BD_%D1%84%D0%B5%D1%81%D1%82%D0%B8%D0%B2%D0%B0%D0%BB%D1%8C%D0%B4%D0%B5%D1%80%D1%96&amp;action=edit&amp;redlink=1"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kk.wikipedia.org/wiki/%D0%9A%D3%99%D1%81%D1%96%D0%BF%D0%BE%D1%80%D1%8B%D0%BD" TargetMode="External"/><Relationship Id="rId11" Type="http://schemas.openxmlformats.org/officeDocument/2006/relationships/hyperlink" Target="https://kk.wikipedia.org/wiki/%D0%91%D0%BE%D0%BB%D0%B3%D0%B0%D1%80%D0%B8%D1%8F" TargetMode="External"/><Relationship Id="rId5" Type="http://schemas.openxmlformats.org/officeDocument/2006/relationships/hyperlink" Target="https://kk.wikipedia.org/wiki/%D2%B0%D0%B9%D1%8B%D0%BC%D0%B4%D0%B0%D1%81%D2%9B%D0%B0%D0%BD_%D1%82%D0%BE%D0%BF" TargetMode="External"/><Relationship Id="rId15" Type="http://schemas.openxmlformats.org/officeDocument/2006/relationships/hyperlink" Target="https://kk.wikipedia.org/wiki/%D0%98%D1%82%D0%B0%D0%BB%D0%B8%D1%8F" TargetMode="External"/><Relationship Id="rId23" Type="http://schemas.openxmlformats.org/officeDocument/2006/relationships/theme" Target="theme/theme1.xml"/><Relationship Id="rId10" Type="http://schemas.openxmlformats.org/officeDocument/2006/relationships/hyperlink" Target="https://kk.wikipedia.org/wiki/1972_%D0%B6%D1%8B%D0%BB" TargetMode="External"/><Relationship Id="rId19" Type="http://schemas.openxmlformats.org/officeDocument/2006/relationships/hyperlink" Target="https://kk.wikipedia.org/w/index.php?title=%D0%9A%D0%B8%D1%96%D0%BC_%D1%82%D0%BE%D0%BF%D1%82%D0%B0%D0%BC%D0%B0%D0%BB%D0%B0%D1%80%D1%8B&amp;action=edit&amp;redlink=1" TargetMode="External"/><Relationship Id="rId4" Type="http://schemas.openxmlformats.org/officeDocument/2006/relationships/hyperlink" Target="https://kk.wikipedia.org/wiki/%D3%A8%D0%BD%D0%B5%D1%80%D0%BA%D3%99%D1%81%D1%96%D0%BF" TargetMode="External"/><Relationship Id="rId9" Type="http://schemas.openxmlformats.org/officeDocument/2006/relationships/hyperlink" Target="https://kk.wikipedia.org/wiki/1947_%D0%B6%D1%8B%D0%BB" TargetMode="External"/><Relationship Id="rId14" Type="http://schemas.openxmlformats.org/officeDocument/2006/relationships/hyperlink" Target="https://kk.wikipedia.org/wiki/1975_%D0%B6%D1%8B%D0%B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2020-09-15T06:48:00Z</dcterms:created>
  <dcterms:modified xsi:type="dcterms:W3CDTF">2020-09-17T04:00:00Z</dcterms:modified>
</cp:coreProperties>
</file>