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C8" w:rsidRPr="002A51FB" w:rsidRDefault="002319C8" w:rsidP="00BE2601">
      <w:pPr>
        <w:pStyle w:val="a3"/>
        <w:spacing w:before="0" w:beforeAutospacing="0" w:after="107" w:afterAutospacing="0"/>
        <w:rPr>
          <w:b/>
          <w:color w:val="212121"/>
          <w:sz w:val="28"/>
          <w:szCs w:val="28"/>
          <w:lang w:val="kk-KZ"/>
        </w:rPr>
      </w:pPr>
      <w:r w:rsidRPr="002A51FB">
        <w:rPr>
          <w:b/>
          <w:color w:val="212121"/>
          <w:sz w:val="28"/>
          <w:szCs w:val="28"/>
          <w:lang w:val="kk-KZ"/>
        </w:rPr>
        <w:t>Сабақтың тақырыбы: Бекіту сабағы. А2 деңгейі. 40 сабақ</w:t>
      </w:r>
    </w:p>
    <w:p w:rsidR="002319C8" w:rsidRDefault="002319C8" w:rsidP="00BE2601">
      <w:pPr>
        <w:pStyle w:val="a3"/>
        <w:spacing w:before="0" w:beforeAutospacing="0" w:after="107" w:afterAutospacing="0"/>
        <w:rPr>
          <w:color w:val="212121"/>
          <w:sz w:val="28"/>
          <w:szCs w:val="28"/>
          <w:lang w:val="kk-KZ"/>
        </w:rPr>
      </w:pPr>
    </w:p>
    <w:p w:rsidR="00591F38" w:rsidRDefault="005A2359" w:rsidP="005A23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C948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«Халыққа қызмет көрсету орталығында» тақырыбы бойынша мәтін құрастырыңыз.</w:t>
      </w:r>
    </w:p>
    <w:p w:rsidR="005A2359" w:rsidRPr="005A2359" w:rsidRDefault="00591F38" w:rsidP="005A235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5A2359" w:rsidRPr="005A2359">
        <w:rPr>
          <w:rFonts w:ascii="Times New Roman" w:hAnsi="Times New Roman" w:cs="Times New Roman"/>
          <w:b/>
          <w:sz w:val="28"/>
          <w:szCs w:val="28"/>
          <w:lang w:val="kk-KZ"/>
        </w:rPr>
        <w:t>Мына сөздер мен тіркестерді пайдаланып, «Банкте» тақырыбы бойынша диалог құрастырыңыз</w:t>
      </w:r>
    </w:p>
    <w:p w:rsidR="005A2359" w:rsidRDefault="005A2359" w:rsidP="005A23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Құжаттар –документы</w:t>
      </w:r>
    </w:p>
    <w:p w:rsidR="005A2359" w:rsidRDefault="005A2359" w:rsidP="005A23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Шарт-договор</w:t>
      </w:r>
    </w:p>
    <w:p w:rsidR="005A2359" w:rsidRDefault="005A2359" w:rsidP="005A23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Төлеу-платить</w:t>
      </w:r>
    </w:p>
    <w:p w:rsidR="005A2359" w:rsidRDefault="005A2359" w:rsidP="005A23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Түбіртек-квитанция</w:t>
      </w:r>
    </w:p>
    <w:p w:rsidR="005A2359" w:rsidRDefault="005A2359" w:rsidP="005A23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Несиенің ақшасын-деньги за кредит</w:t>
      </w:r>
    </w:p>
    <w:p w:rsidR="005A2359" w:rsidRDefault="005A2359" w:rsidP="005A23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Қолыңызды қойыңыз-распишитесь</w:t>
      </w:r>
    </w:p>
    <w:p w:rsidR="005A2359" w:rsidRDefault="005A2359" w:rsidP="005A23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Қанша айға төлейсіз- За сколько месяцев будете платить</w:t>
      </w:r>
    </w:p>
    <w:p w:rsidR="005A2359" w:rsidRDefault="005A2359" w:rsidP="005A23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Ақы-плата</w:t>
      </w:r>
    </w:p>
    <w:p w:rsidR="005A2359" w:rsidRDefault="005A2359" w:rsidP="005A23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 шоты-счет</w:t>
      </w:r>
    </w:p>
    <w:p w:rsidR="005A2359" w:rsidRDefault="005A2359" w:rsidP="005A23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Мөлшері-размер</w:t>
      </w:r>
    </w:p>
    <w:p w:rsidR="005A2359" w:rsidRDefault="005A2359" w:rsidP="005A235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Мөр-печать</w:t>
      </w:r>
    </w:p>
    <w:p w:rsidR="005A2359" w:rsidRDefault="005A2359" w:rsidP="005A235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3F94" w:rsidRPr="00EA3F94" w:rsidRDefault="00EA3F94" w:rsidP="00BE2601">
      <w:pPr>
        <w:pStyle w:val="a3"/>
        <w:spacing w:before="0" w:beforeAutospacing="0" w:after="107" w:afterAutospacing="0"/>
        <w:rPr>
          <w:b/>
          <w:color w:val="212121"/>
          <w:sz w:val="28"/>
          <w:szCs w:val="28"/>
          <w:lang w:val="kk-KZ"/>
        </w:rPr>
      </w:pPr>
      <w:r w:rsidRPr="00EA3F94">
        <w:rPr>
          <w:b/>
          <w:color w:val="212121"/>
          <w:sz w:val="28"/>
          <w:szCs w:val="28"/>
          <w:lang w:val="kk-KZ"/>
        </w:rPr>
        <w:t>3. Мәтінді аударыңыз</w:t>
      </w:r>
    </w:p>
    <w:p w:rsidR="00BE2601" w:rsidRPr="002319C8" w:rsidRDefault="00BE2601" w:rsidP="00BE2601">
      <w:pPr>
        <w:pStyle w:val="a3"/>
        <w:spacing w:before="0" w:beforeAutospacing="0" w:after="107" w:afterAutospacing="0"/>
        <w:rPr>
          <w:color w:val="212121"/>
          <w:sz w:val="28"/>
          <w:szCs w:val="28"/>
          <w:lang w:val="kk-KZ"/>
        </w:rPr>
      </w:pPr>
      <w:r w:rsidRPr="002319C8">
        <w:rPr>
          <w:color w:val="212121"/>
          <w:sz w:val="28"/>
          <w:szCs w:val="28"/>
          <w:lang w:val="kk-KZ"/>
        </w:rPr>
        <w:t xml:space="preserve">2017 жылғы 12 желтоқсанда Қазақстан Республикасы Үкіметінің №827 Қаулысымен «Цифрлық Қазақстан» мемлекеттік бағдарламасы бекітілді. </w:t>
      </w:r>
    </w:p>
    <w:p w:rsidR="00BE2601" w:rsidRPr="00083905" w:rsidRDefault="00BE2601" w:rsidP="00BE2601">
      <w:pPr>
        <w:pStyle w:val="a3"/>
        <w:spacing w:before="0" w:beforeAutospacing="0" w:after="107" w:afterAutospacing="0"/>
        <w:rPr>
          <w:color w:val="212121"/>
          <w:sz w:val="28"/>
          <w:szCs w:val="28"/>
          <w:lang w:val="kk-KZ"/>
        </w:rPr>
      </w:pPr>
      <w:r w:rsidRPr="00083905">
        <w:rPr>
          <w:color w:val="212121"/>
          <w:sz w:val="28"/>
          <w:szCs w:val="28"/>
          <w:lang w:val="kk-KZ"/>
        </w:rPr>
        <w:t xml:space="preserve">Бағдарламаның негізгі мақсаты – орта мерзімді перспективада цифрлық технологияларды пайдалану арқылы республика экономикасының даму қарқынын жеделдету және халықтың өмір сүру сапасын жақсарту, сондай-ақ ұзақ мерзімді перспективада Қазақстан экономикасын болашақтың цифрлық экономикасын құруды қамтамасыз ететін түбегейлі жаңа даму жолына көшіру үшін жағдай жасау. </w:t>
      </w:r>
    </w:p>
    <w:p w:rsidR="00BE2601" w:rsidRPr="00083905" w:rsidRDefault="00BE2601" w:rsidP="00BE2601">
      <w:pPr>
        <w:pStyle w:val="a3"/>
        <w:spacing w:before="0" w:beforeAutospacing="0" w:after="107" w:afterAutospacing="0"/>
        <w:rPr>
          <w:color w:val="212121"/>
          <w:sz w:val="28"/>
          <w:szCs w:val="28"/>
          <w:lang w:val="kk-KZ"/>
        </w:rPr>
      </w:pPr>
      <w:r w:rsidRPr="00083905">
        <w:rPr>
          <w:color w:val="212121"/>
          <w:sz w:val="28"/>
          <w:szCs w:val="28"/>
          <w:lang w:val="kk-KZ"/>
        </w:rPr>
        <w:t xml:space="preserve">Бағдарлама 2018-2022 жылдар кезеңінде іске асырылады және елдің флагмандық салаларын технологиялық жаңғыртуға қосымша серпін береді, еңбек өнімділігінің ауқымды және ұзақ мерзімді өсуіне жағдай жасайды. </w:t>
      </w:r>
    </w:p>
    <w:sectPr w:rsidR="00BE2601" w:rsidRPr="00083905" w:rsidSect="006F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F3312"/>
    <w:multiLevelType w:val="hybridMultilevel"/>
    <w:tmpl w:val="E5E2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E2601"/>
    <w:rsid w:val="00083905"/>
    <w:rsid w:val="002319C8"/>
    <w:rsid w:val="002A51FB"/>
    <w:rsid w:val="00390BD5"/>
    <w:rsid w:val="00575C04"/>
    <w:rsid w:val="00591F38"/>
    <w:rsid w:val="005A2359"/>
    <w:rsid w:val="006F1E6F"/>
    <w:rsid w:val="00B548D9"/>
    <w:rsid w:val="00BE2601"/>
    <w:rsid w:val="00C948AF"/>
    <w:rsid w:val="00EA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A2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2020-10-06T06:00:00Z</dcterms:created>
  <dcterms:modified xsi:type="dcterms:W3CDTF">2020-10-06T06:22:00Z</dcterms:modified>
</cp:coreProperties>
</file>