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879" w:rsidRDefault="006A21B8" w:rsidP="002A3879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Урок английского языка №40-41</w:t>
      </w:r>
      <w:bookmarkStart w:id="0" w:name="_GoBack"/>
      <w:bookmarkEnd w:id="0"/>
    </w:p>
    <w:p w:rsidR="002A3879" w:rsidRPr="00C52C74" w:rsidRDefault="002A3879" w:rsidP="002A3879">
      <w:pPr>
        <w:pStyle w:val="a3"/>
        <w:jc w:val="center"/>
        <w:rPr>
          <w:b/>
          <w:sz w:val="32"/>
          <w:szCs w:val="32"/>
        </w:rPr>
      </w:pPr>
    </w:p>
    <w:p w:rsidR="00F0055C" w:rsidRDefault="002A3879" w:rsidP="002A3879">
      <w:pPr>
        <w:rPr>
          <w:rFonts w:ascii="Times New Roman" w:hAnsi="Times New Roman" w:cs="Times New Roman"/>
          <w:sz w:val="32"/>
          <w:szCs w:val="32"/>
        </w:rPr>
      </w:pPr>
      <w:r w:rsidRPr="00744CC3">
        <w:rPr>
          <w:rFonts w:ascii="Times New Roman" w:hAnsi="Times New Roman" w:cs="Times New Roman"/>
          <w:b/>
          <w:sz w:val="32"/>
          <w:szCs w:val="32"/>
          <w:u w:val="single"/>
        </w:rPr>
        <w:t>Тема</w:t>
      </w:r>
      <w:r w:rsidRPr="002A3879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:</w:t>
      </w:r>
      <w:r w:rsidRPr="002A387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2A3879">
        <w:rPr>
          <w:rFonts w:ascii="Times New Roman" w:hAnsi="Times New Roman" w:cs="Times New Roman"/>
          <w:sz w:val="32"/>
          <w:szCs w:val="32"/>
          <w:lang w:val="en-US"/>
        </w:rPr>
        <w:t>Can/may/must</w:t>
      </w:r>
      <w:r w:rsidRPr="002A3879">
        <w:rPr>
          <w:rFonts w:ascii="Times New Roman" w:hAnsi="Times New Roman" w:cs="Times New Roman"/>
          <w:sz w:val="32"/>
          <w:szCs w:val="32"/>
          <w:lang w:val="en-US"/>
        </w:rPr>
        <w:t xml:space="preserve"> negative forms. </w:t>
      </w:r>
      <w:r w:rsidRPr="002A3879">
        <w:rPr>
          <w:rFonts w:ascii="Times New Roman" w:hAnsi="Times New Roman" w:cs="Times New Roman"/>
          <w:sz w:val="32"/>
          <w:szCs w:val="32"/>
        </w:rPr>
        <w:t>Выполнение грамматических упражнений. Закрепление правила.</w:t>
      </w:r>
    </w:p>
    <w:p w:rsidR="002A3879" w:rsidRPr="002A3879" w:rsidRDefault="002A3879" w:rsidP="002A3879">
      <w:pPr>
        <w:rPr>
          <w:rFonts w:ascii="Times New Roman" w:hAnsi="Times New Roman" w:cs="Times New Roman"/>
          <w:b/>
          <w:sz w:val="32"/>
          <w:szCs w:val="32"/>
        </w:rPr>
      </w:pPr>
      <w:r w:rsidRPr="002A3879">
        <w:rPr>
          <w:rFonts w:ascii="Times New Roman" w:hAnsi="Times New Roman" w:cs="Times New Roman"/>
          <w:b/>
          <w:sz w:val="32"/>
          <w:szCs w:val="32"/>
          <w:lang w:val="en-US"/>
        </w:rPr>
        <w:t xml:space="preserve">1 Read the rule </w:t>
      </w:r>
      <w:r w:rsidRPr="002A3879">
        <w:rPr>
          <w:rFonts w:ascii="Times New Roman" w:hAnsi="Times New Roman" w:cs="Times New Roman"/>
          <w:b/>
          <w:sz w:val="32"/>
          <w:szCs w:val="32"/>
        </w:rPr>
        <w:t>(прочтите правило)</w:t>
      </w:r>
    </w:p>
    <w:p w:rsidR="002A3879" w:rsidRDefault="002A3879" w:rsidP="002A3879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2A387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371975" cy="4200525"/>
            <wp:effectExtent l="0" t="0" r="9525" b="9525"/>
            <wp:docPr id="1" name="Рисунок 1" descr="C:\Users\Пользователь\Desktop\d433b8b5992a211cfc3466ce178d67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433b8b5992a211cfc3466ce178d67c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879" w:rsidRDefault="002A3879" w:rsidP="002A3879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</w:pPr>
      <w:r w:rsidRPr="006A21B8">
        <w:rPr>
          <w:rFonts w:ascii="Times New Roman" w:hAnsi="Times New Roman" w:cs="Times New Roman"/>
          <w:b/>
          <w:sz w:val="32"/>
          <w:szCs w:val="32"/>
          <w:lang w:val="en-US"/>
        </w:rPr>
        <w:t xml:space="preserve">2 </w:t>
      </w:r>
      <w:r w:rsidRPr="006A21B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>Rewrite the sentences using modal verbs</w:t>
      </w:r>
      <w:r w:rsidRPr="006A21B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 xml:space="preserve"> </w:t>
      </w:r>
      <w:r w:rsidR="006A21B8" w:rsidRPr="006A21B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>(</w:t>
      </w:r>
      <w:r w:rsidR="006A21B8" w:rsidRPr="006A21B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перепишите</w:t>
      </w:r>
      <w:r w:rsidR="006A21B8" w:rsidRPr="006A21B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 xml:space="preserve"> </w:t>
      </w:r>
      <w:r w:rsidR="006A21B8" w:rsidRPr="006A21B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предложения</w:t>
      </w:r>
      <w:r w:rsidR="006A21B8" w:rsidRPr="006A21B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 xml:space="preserve"> </w:t>
      </w:r>
      <w:r w:rsidR="006A21B8" w:rsidRPr="006A21B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используя</w:t>
      </w:r>
      <w:r w:rsidR="006A21B8" w:rsidRPr="006A21B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 xml:space="preserve"> </w:t>
      </w:r>
      <w:r w:rsidR="006A21B8" w:rsidRPr="006A21B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модальные</w:t>
      </w:r>
      <w:r w:rsidR="006A21B8" w:rsidRPr="006A21B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 xml:space="preserve"> </w:t>
      </w:r>
      <w:r w:rsidR="006A21B8" w:rsidRPr="006A21B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глаголы</w:t>
      </w:r>
      <w:r w:rsidR="006A21B8" w:rsidRPr="006A21B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>)</w:t>
      </w:r>
    </w:p>
    <w:p w:rsidR="006A21B8" w:rsidRPr="006A21B8" w:rsidRDefault="006A21B8" w:rsidP="006A21B8">
      <w:pPr>
        <w:pStyle w:val="a4"/>
        <w:shd w:val="clear" w:color="auto" w:fill="FFFFFF"/>
        <w:textAlignment w:val="baseline"/>
        <w:rPr>
          <w:color w:val="000000"/>
          <w:sz w:val="32"/>
          <w:szCs w:val="32"/>
          <w:lang w:val="en-US"/>
        </w:rPr>
      </w:pPr>
      <w:r w:rsidRPr="006A21B8">
        <w:rPr>
          <w:color w:val="000000"/>
          <w:sz w:val="32"/>
          <w:szCs w:val="32"/>
          <w:lang w:val="en-US"/>
        </w:rPr>
        <w:t>1</w:t>
      </w:r>
      <w:r w:rsidRPr="006A21B8">
        <w:rPr>
          <w:color w:val="000000"/>
          <w:sz w:val="32"/>
          <w:szCs w:val="32"/>
          <w:lang w:val="en-US"/>
        </w:rPr>
        <w:t>. — There’s a chance that she’s in the airport.  (could)</w:t>
      </w:r>
    </w:p>
    <w:p w:rsidR="006A21B8" w:rsidRPr="006A21B8" w:rsidRDefault="006A21B8" w:rsidP="006A21B8">
      <w:pPr>
        <w:pStyle w:val="a4"/>
        <w:shd w:val="clear" w:color="auto" w:fill="FFFFFF"/>
        <w:textAlignment w:val="baseline"/>
        <w:rPr>
          <w:color w:val="000000"/>
          <w:sz w:val="32"/>
          <w:szCs w:val="32"/>
          <w:lang w:val="en-US"/>
        </w:rPr>
      </w:pPr>
      <w:r w:rsidRPr="006A21B8">
        <w:rPr>
          <w:color w:val="000000"/>
          <w:sz w:val="32"/>
          <w:szCs w:val="32"/>
          <w:lang w:val="en-US"/>
        </w:rPr>
        <w:t>_____________________________________________________________</w:t>
      </w:r>
    </w:p>
    <w:p w:rsidR="006A21B8" w:rsidRPr="006A21B8" w:rsidRDefault="006A21B8" w:rsidP="006A21B8">
      <w:pPr>
        <w:pStyle w:val="a4"/>
        <w:shd w:val="clear" w:color="auto" w:fill="FFFFFF"/>
        <w:textAlignment w:val="baseline"/>
        <w:rPr>
          <w:color w:val="000000"/>
          <w:sz w:val="32"/>
          <w:szCs w:val="32"/>
          <w:lang w:val="en-US"/>
        </w:rPr>
      </w:pPr>
      <w:r w:rsidRPr="006A21B8">
        <w:rPr>
          <w:color w:val="000000"/>
          <w:sz w:val="32"/>
          <w:szCs w:val="32"/>
          <w:lang w:val="en-US"/>
        </w:rPr>
        <w:t>2</w:t>
      </w:r>
      <w:r w:rsidRPr="006A21B8">
        <w:rPr>
          <w:color w:val="000000"/>
          <w:sz w:val="32"/>
          <w:szCs w:val="32"/>
          <w:lang w:val="en-US"/>
        </w:rPr>
        <w:t>. — I knew how to ride a horse when I was six. (could)</w:t>
      </w:r>
    </w:p>
    <w:p w:rsidR="006A21B8" w:rsidRPr="006A21B8" w:rsidRDefault="006A21B8" w:rsidP="006A21B8">
      <w:pPr>
        <w:pStyle w:val="a4"/>
        <w:shd w:val="clear" w:color="auto" w:fill="FFFFFF"/>
        <w:textAlignment w:val="baseline"/>
        <w:rPr>
          <w:color w:val="000000"/>
          <w:sz w:val="32"/>
          <w:szCs w:val="32"/>
          <w:lang w:val="en-US"/>
        </w:rPr>
      </w:pPr>
      <w:r w:rsidRPr="006A21B8">
        <w:rPr>
          <w:color w:val="000000"/>
          <w:sz w:val="32"/>
          <w:szCs w:val="32"/>
          <w:lang w:val="en-US"/>
        </w:rPr>
        <w:t>_____________________________________________________________</w:t>
      </w:r>
    </w:p>
    <w:p w:rsidR="006A21B8" w:rsidRPr="006A21B8" w:rsidRDefault="006A21B8" w:rsidP="006A21B8">
      <w:pPr>
        <w:pStyle w:val="a4"/>
        <w:shd w:val="clear" w:color="auto" w:fill="FFFFFF"/>
        <w:textAlignment w:val="baseline"/>
        <w:rPr>
          <w:color w:val="000000"/>
          <w:sz w:val="32"/>
          <w:szCs w:val="32"/>
          <w:lang w:val="en-US"/>
        </w:rPr>
      </w:pPr>
      <w:r w:rsidRPr="006A21B8">
        <w:rPr>
          <w:color w:val="000000"/>
          <w:sz w:val="32"/>
          <w:szCs w:val="32"/>
          <w:lang w:val="en-US"/>
        </w:rPr>
        <w:t>3</w:t>
      </w:r>
      <w:r w:rsidRPr="006A21B8">
        <w:rPr>
          <w:color w:val="000000"/>
          <w:sz w:val="32"/>
          <w:szCs w:val="32"/>
          <w:lang w:val="en-US"/>
        </w:rPr>
        <w:t>. — John isn’t sure if he is going to Turkey.  (might not)</w:t>
      </w:r>
    </w:p>
    <w:p w:rsidR="006A21B8" w:rsidRPr="006A21B8" w:rsidRDefault="006A21B8" w:rsidP="006A21B8">
      <w:pPr>
        <w:pStyle w:val="a4"/>
        <w:shd w:val="clear" w:color="auto" w:fill="FFFFFF"/>
        <w:textAlignment w:val="baseline"/>
        <w:rPr>
          <w:color w:val="000000"/>
          <w:sz w:val="32"/>
          <w:szCs w:val="32"/>
          <w:lang w:val="en-US"/>
        </w:rPr>
      </w:pPr>
      <w:r w:rsidRPr="006A21B8">
        <w:rPr>
          <w:color w:val="000000"/>
          <w:sz w:val="32"/>
          <w:szCs w:val="32"/>
          <w:lang w:val="en-US"/>
        </w:rPr>
        <w:lastRenderedPageBreak/>
        <w:t>_____________________________________________________________</w:t>
      </w:r>
    </w:p>
    <w:p w:rsidR="006A21B8" w:rsidRPr="006A21B8" w:rsidRDefault="006A21B8" w:rsidP="006A21B8">
      <w:pPr>
        <w:pStyle w:val="a4"/>
        <w:shd w:val="clear" w:color="auto" w:fill="FFFFFF"/>
        <w:textAlignment w:val="baseline"/>
        <w:rPr>
          <w:color w:val="000000"/>
          <w:sz w:val="32"/>
          <w:szCs w:val="32"/>
          <w:lang w:val="en-US"/>
        </w:rPr>
      </w:pPr>
      <w:r w:rsidRPr="006A21B8">
        <w:rPr>
          <w:color w:val="000000"/>
          <w:sz w:val="32"/>
          <w:szCs w:val="32"/>
          <w:lang w:val="en-US"/>
        </w:rPr>
        <w:t>4</w:t>
      </w:r>
      <w:r w:rsidRPr="006A21B8">
        <w:rPr>
          <w:color w:val="000000"/>
          <w:sz w:val="32"/>
          <w:szCs w:val="32"/>
          <w:lang w:val="en-US"/>
        </w:rPr>
        <w:t>. — Do not block the emergency exit.  (mustn’t)</w:t>
      </w:r>
    </w:p>
    <w:p w:rsidR="006A21B8" w:rsidRPr="006A21B8" w:rsidRDefault="006A21B8" w:rsidP="006A21B8">
      <w:pPr>
        <w:pStyle w:val="a4"/>
        <w:shd w:val="clear" w:color="auto" w:fill="FFFFFF"/>
        <w:textAlignment w:val="baseline"/>
        <w:rPr>
          <w:color w:val="000000"/>
          <w:sz w:val="32"/>
          <w:szCs w:val="32"/>
          <w:lang w:val="en-US"/>
        </w:rPr>
      </w:pPr>
      <w:r w:rsidRPr="006A21B8">
        <w:rPr>
          <w:color w:val="000000"/>
          <w:sz w:val="32"/>
          <w:szCs w:val="32"/>
          <w:lang w:val="en-US"/>
        </w:rPr>
        <w:t>_____________________________________________________________</w:t>
      </w:r>
    </w:p>
    <w:p w:rsidR="006A21B8" w:rsidRPr="006A21B8" w:rsidRDefault="006A21B8" w:rsidP="006A21B8">
      <w:pPr>
        <w:pStyle w:val="a4"/>
        <w:shd w:val="clear" w:color="auto" w:fill="FFFFFF"/>
        <w:textAlignment w:val="baseline"/>
        <w:rPr>
          <w:color w:val="000000"/>
          <w:sz w:val="32"/>
          <w:szCs w:val="32"/>
          <w:lang w:val="en-US"/>
        </w:rPr>
      </w:pPr>
      <w:r w:rsidRPr="006A21B8">
        <w:rPr>
          <w:color w:val="000000"/>
          <w:sz w:val="32"/>
          <w:szCs w:val="32"/>
          <w:lang w:val="en-US"/>
        </w:rPr>
        <w:t>5</w:t>
      </w:r>
      <w:r w:rsidRPr="006A21B8">
        <w:rPr>
          <w:color w:val="000000"/>
          <w:sz w:val="32"/>
          <w:szCs w:val="32"/>
          <w:lang w:val="en-US"/>
        </w:rPr>
        <w:t>. — It is dangerous to use mobile phones on the plane. (mustn’t)</w:t>
      </w:r>
    </w:p>
    <w:p w:rsidR="006A21B8" w:rsidRPr="006A21B8" w:rsidRDefault="006A21B8" w:rsidP="006A21B8">
      <w:pPr>
        <w:pStyle w:val="a4"/>
        <w:shd w:val="clear" w:color="auto" w:fill="FFFFFF"/>
        <w:textAlignment w:val="baseline"/>
        <w:rPr>
          <w:color w:val="000000"/>
          <w:sz w:val="32"/>
          <w:szCs w:val="32"/>
          <w:lang w:val="en-US"/>
        </w:rPr>
      </w:pPr>
      <w:r w:rsidRPr="006A21B8">
        <w:rPr>
          <w:color w:val="000000"/>
          <w:sz w:val="32"/>
          <w:szCs w:val="32"/>
          <w:lang w:val="en-US"/>
        </w:rPr>
        <w:t>_____________________________________________________________</w:t>
      </w:r>
    </w:p>
    <w:p w:rsidR="006A21B8" w:rsidRPr="006A21B8" w:rsidRDefault="006A21B8" w:rsidP="006A21B8">
      <w:pPr>
        <w:pStyle w:val="a4"/>
        <w:shd w:val="clear" w:color="auto" w:fill="FFFFFF"/>
        <w:textAlignment w:val="baseline"/>
        <w:rPr>
          <w:color w:val="000000"/>
          <w:sz w:val="32"/>
          <w:szCs w:val="32"/>
          <w:lang w:val="en-US"/>
        </w:rPr>
      </w:pPr>
      <w:r w:rsidRPr="006A21B8">
        <w:rPr>
          <w:color w:val="000000"/>
          <w:sz w:val="32"/>
          <w:szCs w:val="32"/>
          <w:lang w:val="en-US"/>
        </w:rPr>
        <w:t>6</w:t>
      </w:r>
      <w:r w:rsidRPr="006A21B8">
        <w:rPr>
          <w:color w:val="000000"/>
          <w:sz w:val="32"/>
          <w:szCs w:val="32"/>
          <w:lang w:val="en-US"/>
        </w:rPr>
        <w:t>. -It’s possible that he’ll be there to meet us. (may)</w:t>
      </w:r>
    </w:p>
    <w:p w:rsidR="006A21B8" w:rsidRPr="006A21B8" w:rsidRDefault="006A21B8" w:rsidP="006A21B8">
      <w:pPr>
        <w:pStyle w:val="a4"/>
        <w:shd w:val="clear" w:color="auto" w:fill="FFFFFF"/>
        <w:textAlignment w:val="baseline"/>
        <w:rPr>
          <w:color w:val="000000"/>
          <w:sz w:val="32"/>
          <w:szCs w:val="32"/>
          <w:lang w:val="en-US"/>
        </w:rPr>
      </w:pPr>
      <w:r w:rsidRPr="006A21B8">
        <w:rPr>
          <w:color w:val="000000"/>
          <w:sz w:val="32"/>
          <w:szCs w:val="32"/>
          <w:lang w:val="en-US"/>
        </w:rPr>
        <w:t>_____________________________________________________________</w:t>
      </w:r>
    </w:p>
    <w:p w:rsidR="006A21B8" w:rsidRPr="006A21B8" w:rsidRDefault="006A21B8" w:rsidP="006A21B8">
      <w:pPr>
        <w:pStyle w:val="a4"/>
        <w:shd w:val="clear" w:color="auto" w:fill="FFFFFF"/>
        <w:textAlignment w:val="baseline"/>
        <w:rPr>
          <w:color w:val="000000"/>
          <w:sz w:val="32"/>
          <w:szCs w:val="32"/>
          <w:lang w:val="en-US"/>
        </w:rPr>
      </w:pPr>
      <w:r w:rsidRPr="006A21B8">
        <w:rPr>
          <w:color w:val="000000"/>
          <w:sz w:val="32"/>
          <w:szCs w:val="32"/>
          <w:lang w:val="en-US"/>
        </w:rPr>
        <w:t>7</w:t>
      </w:r>
      <w:r w:rsidRPr="006A21B8">
        <w:rPr>
          <w:color w:val="000000"/>
          <w:sz w:val="32"/>
          <w:szCs w:val="32"/>
          <w:lang w:val="en-US"/>
        </w:rPr>
        <w:t>. — This is a surprise. Don’t tell anybody about it. (shouldn’t)</w:t>
      </w:r>
    </w:p>
    <w:p w:rsidR="006A21B8" w:rsidRPr="006A21B8" w:rsidRDefault="006A21B8" w:rsidP="006A21B8">
      <w:pPr>
        <w:pStyle w:val="a4"/>
        <w:shd w:val="clear" w:color="auto" w:fill="FFFFFF"/>
        <w:textAlignment w:val="baseline"/>
        <w:rPr>
          <w:color w:val="000000"/>
          <w:sz w:val="32"/>
          <w:szCs w:val="32"/>
          <w:lang w:val="en-US"/>
        </w:rPr>
      </w:pPr>
      <w:r w:rsidRPr="006A21B8">
        <w:rPr>
          <w:color w:val="000000"/>
          <w:sz w:val="32"/>
          <w:szCs w:val="32"/>
          <w:lang w:val="en-US"/>
        </w:rPr>
        <w:t>_____________________________________________________________</w:t>
      </w:r>
    </w:p>
    <w:p w:rsidR="006A21B8" w:rsidRPr="006A21B8" w:rsidRDefault="006A21B8" w:rsidP="002A3879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A3879" w:rsidRDefault="006A21B8" w:rsidP="002A3879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6A21B8">
        <w:rPr>
          <w:rFonts w:ascii="Times New Roman" w:hAnsi="Times New Roman" w:cs="Times New Roman"/>
          <w:b/>
          <w:sz w:val="32"/>
          <w:szCs w:val="32"/>
          <w:lang w:val="en-US"/>
        </w:rPr>
        <w:t>3 Writing. Write down your own list that you must or musn`t to do next year.</w:t>
      </w:r>
    </w:p>
    <w:p w:rsidR="006A21B8" w:rsidRPr="006A21B8" w:rsidRDefault="006A21B8" w:rsidP="002A3879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6A21B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438400" cy="2438400"/>
            <wp:effectExtent l="0" t="0" r="0" b="0"/>
            <wp:docPr id="2" name="Рисунок 2" descr="C:\Users\Пользователь\Desktop\my-future-plans-young-beautiful-businesswoman-dreaming-her-successful-business-62965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my-future-plans-young-beautiful-businesswoman-dreaming-her-successful-business-629659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21B8" w:rsidRPr="006A2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DB"/>
    <w:rsid w:val="002A3879"/>
    <w:rsid w:val="006A21B8"/>
    <w:rsid w:val="00EC61DB"/>
    <w:rsid w:val="00F0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5BB33"/>
  <w15:chartTrackingRefBased/>
  <w15:docId w15:val="{C3A3ABD5-D26E-4A58-A3B2-47597145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A2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2020-11-25T03:16:00Z</dcterms:created>
  <dcterms:modified xsi:type="dcterms:W3CDTF">2020-11-25T03:34:00Z</dcterms:modified>
</cp:coreProperties>
</file>