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4C" w:rsidRPr="00D55FFD" w:rsidRDefault="00BE7F4C" w:rsidP="00BE7F4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абақтың тақырыбы: </w:t>
      </w:r>
      <w:r w:rsidR="00BC7DAD"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Назарбаев университеті</w:t>
      </w:r>
      <w:r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2B29BB"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Құрмалас с</w:t>
      </w:r>
      <w:r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өйлем </w:t>
      </w:r>
      <w:r w:rsidR="002B29BB"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. В1. </w:t>
      </w:r>
      <w:r w:rsidR="00BC7DAD"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40</w:t>
      </w:r>
      <w:r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сабақ.</w:t>
      </w:r>
    </w:p>
    <w:p w:rsidR="00BE7F4C" w:rsidRPr="00D55FFD" w:rsidRDefault="00BE7F4C" w:rsidP="00BE7F4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BE7F4C" w:rsidRPr="00D55FFD" w:rsidRDefault="00BE7F4C" w:rsidP="00BE7F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</w:p>
    <w:p w:rsidR="00BE7F4C" w:rsidRPr="00D55FFD" w:rsidRDefault="00BE7F4C" w:rsidP="00BE7F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Ережемен танысу. Лексикалық тақырыппен танысу </w:t>
      </w:r>
    </w:p>
    <w:p w:rsidR="00BE7F4C" w:rsidRPr="00D55FFD" w:rsidRDefault="00BE7F4C" w:rsidP="00BE7F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Дамытушылық: Ауызша сөйлеу дағдысын дамыту, есте сақтау қабілетін, логикалық ойлау, шығармашылық ойлауды дамыту.</w:t>
      </w:r>
    </w:p>
    <w:p w:rsidR="00BE7F4C" w:rsidRPr="00D55FFD" w:rsidRDefault="00BE7F4C" w:rsidP="00BE7F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937C41" w:rsidRPr="00D55FFD" w:rsidRDefault="00937C41" w:rsidP="00BE7F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37C41" w:rsidRPr="00D55FFD" w:rsidRDefault="00937C41" w:rsidP="00BE7F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Мәтінмен танысыңыз</w:t>
      </w:r>
    </w:p>
    <w:p w:rsidR="00A720B6" w:rsidRPr="00D55FFD" w:rsidRDefault="00A720B6" w:rsidP="00BE7F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B7A6C" w:rsidRPr="00D55FFD" w:rsidRDefault="00A720B6" w:rsidP="00F1475F">
      <w:pPr>
        <w:pStyle w:val="a5"/>
        <w:shd w:val="clear" w:color="auto" w:fill="FFFFFF"/>
        <w:spacing w:before="120" w:beforeAutospacing="0" w:after="120" w:afterAutospacing="0"/>
        <w:jc w:val="center"/>
        <w:rPr>
          <w:b/>
          <w:bCs/>
          <w:color w:val="202122"/>
          <w:sz w:val="28"/>
          <w:szCs w:val="28"/>
          <w:lang w:val="kk-KZ"/>
        </w:rPr>
      </w:pPr>
      <w:r w:rsidRPr="00D55FFD">
        <w:rPr>
          <w:b/>
          <w:bCs/>
          <w:color w:val="202122"/>
          <w:sz w:val="28"/>
          <w:szCs w:val="28"/>
          <w:lang w:val="kk-KZ"/>
        </w:rPr>
        <w:t>Назарбаев Университетi</w:t>
      </w:r>
    </w:p>
    <w:p w:rsidR="00CB7A6C" w:rsidRPr="00D55FFD" w:rsidRDefault="00CB7A6C" w:rsidP="00F1475F">
      <w:pPr>
        <w:pStyle w:val="a5"/>
        <w:shd w:val="clear" w:color="auto" w:fill="FFFFFF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  <w:lang w:val="kk-KZ"/>
        </w:rPr>
      </w:pPr>
      <w:r w:rsidRPr="00D55FFD">
        <w:rPr>
          <w:color w:val="202122"/>
          <w:sz w:val="28"/>
          <w:szCs w:val="28"/>
          <w:lang w:val="kk-KZ"/>
        </w:rPr>
        <w:t>Еліміздің ең ерекше оқу орны - Назарбаев университеті Қазақстан Республикасының Президенті Нұрсұлтан Назарбаевтың бастамасы бойынша құрылған жаңа университет. Университет миссиясы - Қазақстанда білім мен ғылыми-зерттеу қызметінің дамуына мүмкіндік беру, сонымен қатар Астананың Еуразия орталығында зерттеу және білім беру орталығын қалыптастыру.</w:t>
      </w:r>
    </w:p>
    <w:p w:rsidR="00A720B6" w:rsidRPr="00D55FFD" w:rsidRDefault="00CB7A6C" w:rsidP="00F1475F">
      <w:pPr>
        <w:pStyle w:val="a5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kk-KZ"/>
        </w:rPr>
      </w:pPr>
      <w:r w:rsidRPr="00D55FFD">
        <w:rPr>
          <w:color w:val="202122"/>
          <w:sz w:val="28"/>
          <w:szCs w:val="28"/>
          <w:lang w:val="kk-KZ"/>
        </w:rPr>
        <w:t>Университет өзіндік білім стандарттары бойынша жұмыс істейді. Әлемнің түкпір-түкпірінен жиналған атақты профессорлар дәріс береді.</w:t>
      </w:r>
    </w:p>
    <w:p w:rsidR="00A720B6" w:rsidRPr="00D55FFD" w:rsidRDefault="00A720B6" w:rsidP="00F1475F">
      <w:pPr>
        <w:pStyle w:val="a5"/>
        <w:shd w:val="clear" w:color="auto" w:fill="FFFFFF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  <w:lang w:val="kk-KZ"/>
        </w:rPr>
      </w:pPr>
      <w:r w:rsidRPr="00D55FFD">
        <w:rPr>
          <w:color w:val="202122"/>
          <w:sz w:val="28"/>
          <w:szCs w:val="28"/>
          <w:lang w:val="kk-KZ"/>
        </w:rPr>
        <w:t xml:space="preserve"> Қазақстан Республикасының Президенті 2009 жылы халықаралық деңгейдегі университет құру туралы жобаға бастамашылық етті. 2010 жылы Назарбаев Университетінің есігі алғашқы студенттерге ашылды.</w:t>
      </w:r>
    </w:p>
    <w:p w:rsidR="00A720B6" w:rsidRPr="00D55FFD" w:rsidRDefault="00A720B6" w:rsidP="00F1475F">
      <w:pPr>
        <w:pStyle w:val="a5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kk-KZ"/>
        </w:rPr>
      </w:pPr>
      <w:r w:rsidRPr="00D55FFD">
        <w:rPr>
          <w:color w:val="202122"/>
          <w:sz w:val="28"/>
          <w:szCs w:val="28"/>
          <w:lang w:val="kk-KZ"/>
        </w:rPr>
        <w:t>Жаңа университет Астананың сол жағалауында қаланың экологиялық таза бөлігінде орналасқан.</w:t>
      </w:r>
    </w:p>
    <w:p w:rsidR="00F1475F" w:rsidRPr="00D55FFD" w:rsidRDefault="00A720B6" w:rsidP="00F1475F">
      <w:pPr>
        <w:pStyle w:val="a5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kk-KZ"/>
        </w:rPr>
      </w:pPr>
      <w:r w:rsidRPr="00D55FFD">
        <w:rPr>
          <w:color w:val="202122"/>
          <w:sz w:val="28"/>
          <w:szCs w:val="28"/>
        </w:rPr>
        <w:t xml:space="preserve">Университеттің сәулеті қазіргі </w:t>
      </w:r>
      <w:proofErr w:type="gramStart"/>
      <w:r w:rsidRPr="00D55FFD">
        <w:rPr>
          <w:color w:val="202122"/>
          <w:sz w:val="28"/>
          <w:szCs w:val="28"/>
        </w:rPr>
        <w:t>заман</w:t>
      </w:r>
      <w:proofErr w:type="gramEnd"/>
      <w:r w:rsidRPr="00D55FFD">
        <w:rPr>
          <w:color w:val="202122"/>
          <w:sz w:val="28"/>
          <w:szCs w:val="28"/>
        </w:rPr>
        <w:t xml:space="preserve">ға және үздік </w:t>
      </w:r>
      <w:proofErr w:type="spellStart"/>
      <w:r w:rsidRPr="00D55FFD">
        <w:rPr>
          <w:color w:val="202122"/>
          <w:sz w:val="28"/>
          <w:szCs w:val="28"/>
        </w:rPr>
        <w:t>батыс</w:t>
      </w:r>
      <w:proofErr w:type="spellEnd"/>
      <w:r w:rsidRPr="00D55FFD">
        <w:rPr>
          <w:color w:val="202122"/>
          <w:sz w:val="28"/>
          <w:szCs w:val="28"/>
        </w:rPr>
        <w:t xml:space="preserve"> </w:t>
      </w:r>
      <w:proofErr w:type="spellStart"/>
      <w:r w:rsidRPr="00D55FFD">
        <w:rPr>
          <w:color w:val="202122"/>
          <w:sz w:val="28"/>
          <w:szCs w:val="28"/>
        </w:rPr>
        <w:t>стандарттарына</w:t>
      </w:r>
      <w:proofErr w:type="spellEnd"/>
      <w:r w:rsidRPr="00D55FFD">
        <w:rPr>
          <w:color w:val="202122"/>
          <w:sz w:val="28"/>
          <w:szCs w:val="28"/>
        </w:rPr>
        <w:t xml:space="preserve"> </w:t>
      </w:r>
      <w:proofErr w:type="spellStart"/>
      <w:r w:rsidRPr="00D55FFD">
        <w:rPr>
          <w:color w:val="202122"/>
          <w:sz w:val="28"/>
          <w:szCs w:val="28"/>
        </w:rPr>
        <w:t>сай</w:t>
      </w:r>
      <w:proofErr w:type="spellEnd"/>
      <w:r w:rsidRPr="00D55FFD">
        <w:rPr>
          <w:color w:val="202122"/>
          <w:sz w:val="28"/>
          <w:szCs w:val="28"/>
        </w:rPr>
        <w:t xml:space="preserve">. </w:t>
      </w:r>
      <w:r w:rsidR="00F1475F" w:rsidRPr="00D55FFD">
        <w:rPr>
          <w:color w:val="202122"/>
          <w:sz w:val="28"/>
          <w:szCs w:val="28"/>
        </w:rPr>
        <w:t xml:space="preserve">Студенттердің университет жатақханасында </w:t>
      </w:r>
      <w:proofErr w:type="spellStart"/>
      <w:r w:rsidR="00F1475F" w:rsidRPr="00D55FFD">
        <w:rPr>
          <w:color w:val="202122"/>
          <w:sz w:val="28"/>
          <w:szCs w:val="28"/>
        </w:rPr>
        <w:t>жайлы</w:t>
      </w:r>
      <w:proofErr w:type="spellEnd"/>
      <w:r w:rsidR="00F1475F" w:rsidRPr="00D55FFD">
        <w:rPr>
          <w:color w:val="202122"/>
          <w:sz w:val="28"/>
          <w:szCs w:val="28"/>
        </w:rPr>
        <w:t xml:space="preserve"> тұрулары үшін барлық қажетті жағдай жасалған: жиһаз, </w:t>
      </w:r>
      <w:proofErr w:type="spellStart"/>
      <w:r w:rsidR="00F1475F" w:rsidRPr="00D55FFD">
        <w:rPr>
          <w:color w:val="202122"/>
          <w:sz w:val="28"/>
          <w:szCs w:val="28"/>
        </w:rPr>
        <w:t>Интернетке</w:t>
      </w:r>
      <w:proofErr w:type="spellEnd"/>
      <w:r w:rsidR="00F1475F" w:rsidRPr="00D55FFD">
        <w:rPr>
          <w:color w:val="202122"/>
          <w:sz w:val="28"/>
          <w:szCs w:val="28"/>
        </w:rPr>
        <w:t xml:space="preserve"> </w:t>
      </w:r>
      <w:proofErr w:type="spellStart"/>
      <w:r w:rsidR="00F1475F" w:rsidRPr="00D55FFD">
        <w:rPr>
          <w:color w:val="202122"/>
          <w:sz w:val="28"/>
          <w:szCs w:val="28"/>
        </w:rPr>
        <w:t>кіру</w:t>
      </w:r>
      <w:proofErr w:type="spellEnd"/>
      <w:r w:rsidR="00F1475F" w:rsidRPr="00D55FFD">
        <w:rPr>
          <w:color w:val="202122"/>
          <w:sz w:val="28"/>
          <w:szCs w:val="28"/>
        </w:rPr>
        <w:t xml:space="preserve">, </w:t>
      </w:r>
      <w:proofErr w:type="spellStart"/>
      <w:r w:rsidR="00F1475F" w:rsidRPr="00D55FFD">
        <w:rPr>
          <w:color w:val="202122"/>
          <w:sz w:val="28"/>
          <w:szCs w:val="28"/>
        </w:rPr>
        <w:t>кі</w:t>
      </w:r>
      <w:proofErr w:type="gramStart"/>
      <w:r w:rsidR="00F1475F" w:rsidRPr="00D55FFD">
        <w:rPr>
          <w:color w:val="202122"/>
          <w:sz w:val="28"/>
          <w:szCs w:val="28"/>
        </w:rPr>
        <w:t>р</w:t>
      </w:r>
      <w:proofErr w:type="spellEnd"/>
      <w:proofErr w:type="gramEnd"/>
      <w:r w:rsidR="00F1475F" w:rsidRPr="00D55FFD">
        <w:rPr>
          <w:color w:val="202122"/>
          <w:sz w:val="28"/>
          <w:szCs w:val="28"/>
        </w:rPr>
        <w:t xml:space="preserve"> </w:t>
      </w:r>
      <w:proofErr w:type="spellStart"/>
      <w:r w:rsidR="00F1475F" w:rsidRPr="00D55FFD">
        <w:rPr>
          <w:color w:val="202122"/>
          <w:sz w:val="28"/>
          <w:szCs w:val="28"/>
        </w:rPr>
        <w:t>жуатын</w:t>
      </w:r>
      <w:proofErr w:type="spellEnd"/>
      <w:r w:rsidR="00F1475F" w:rsidRPr="00D55FFD">
        <w:rPr>
          <w:color w:val="202122"/>
          <w:sz w:val="28"/>
          <w:szCs w:val="28"/>
        </w:rPr>
        <w:t xml:space="preserve"> </w:t>
      </w:r>
      <w:proofErr w:type="spellStart"/>
      <w:r w:rsidR="00F1475F" w:rsidRPr="00D55FFD">
        <w:rPr>
          <w:color w:val="202122"/>
          <w:sz w:val="28"/>
          <w:szCs w:val="28"/>
        </w:rPr>
        <w:t>орын</w:t>
      </w:r>
      <w:proofErr w:type="spellEnd"/>
      <w:r w:rsidR="00F1475F" w:rsidRPr="00D55FFD">
        <w:rPr>
          <w:color w:val="202122"/>
          <w:sz w:val="28"/>
          <w:szCs w:val="28"/>
        </w:rPr>
        <w:t xml:space="preserve">, сабақ оқуға арналған бөлмелер бар. Бұл </w:t>
      </w:r>
      <w:proofErr w:type="gramStart"/>
      <w:r w:rsidR="00F1475F" w:rsidRPr="00D55FFD">
        <w:rPr>
          <w:color w:val="202122"/>
          <w:sz w:val="28"/>
          <w:szCs w:val="28"/>
        </w:rPr>
        <w:t>о</w:t>
      </w:r>
      <w:proofErr w:type="gramEnd"/>
      <w:r w:rsidR="00F1475F" w:rsidRPr="00D55FFD">
        <w:rPr>
          <w:color w:val="202122"/>
          <w:sz w:val="28"/>
          <w:szCs w:val="28"/>
        </w:rPr>
        <w:t xml:space="preserve">қу </w:t>
      </w:r>
      <w:proofErr w:type="spellStart"/>
      <w:r w:rsidR="00F1475F" w:rsidRPr="00D55FFD">
        <w:rPr>
          <w:color w:val="202122"/>
          <w:sz w:val="28"/>
          <w:szCs w:val="28"/>
        </w:rPr>
        <w:t>орнында</w:t>
      </w:r>
      <w:proofErr w:type="spellEnd"/>
      <w:r w:rsidR="00F1475F" w:rsidRPr="00D55FFD">
        <w:rPr>
          <w:color w:val="202122"/>
          <w:sz w:val="28"/>
          <w:szCs w:val="28"/>
        </w:rPr>
        <w:t xml:space="preserve"> тек </w:t>
      </w:r>
      <w:proofErr w:type="spellStart"/>
      <w:r w:rsidR="00F1475F" w:rsidRPr="00D55FFD">
        <w:rPr>
          <w:color w:val="202122"/>
          <w:sz w:val="28"/>
          <w:szCs w:val="28"/>
        </w:rPr>
        <w:t>мемлекет</w:t>
      </w:r>
      <w:proofErr w:type="spellEnd"/>
      <w:r w:rsidR="00F1475F" w:rsidRPr="00D55FFD">
        <w:rPr>
          <w:color w:val="202122"/>
          <w:sz w:val="28"/>
          <w:szCs w:val="28"/>
        </w:rPr>
        <w:t xml:space="preserve"> </w:t>
      </w:r>
      <w:proofErr w:type="spellStart"/>
      <w:r w:rsidR="00F1475F" w:rsidRPr="00D55FFD">
        <w:rPr>
          <w:color w:val="202122"/>
          <w:sz w:val="28"/>
          <w:szCs w:val="28"/>
        </w:rPr>
        <w:t>тарапынан</w:t>
      </w:r>
      <w:proofErr w:type="spellEnd"/>
      <w:r w:rsidR="00F1475F" w:rsidRPr="00D55FFD">
        <w:rPr>
          <w:color w:val="202122"/>
          <w:sz w:val="28"/>
          <w:szCs w:val="28"/>
        </w:rPr>
        <w:t xml:space="preserve"> </w:t>
      </w:r>
      <w:proofErr w:type="gramStart"/>
      <w:r w:rsidR="00F1475F" w:rsidRPr="00D55FFD">
        <w:rPr>
          <w:color w:val="202122"/>
          <w:sz w:val="28"/>
          <w:szCs w:val="28"/>
        </w:rPr>
        <w:t>та</w:t>
      </w:r>
      <w:proofErr w:type="gramEnd"/>
      <w:r w:rsidR="00F1475F" w:rsidRPr="00D55FFD">
        <w:rPr>
          <w:color w:val="202122"/>
          <w:sz w:val="28"/>
          <w:szCs w:val="28"/>
        </w:rPr>
        <w:t xml:space="preserve">ғайындалған грант </w:t>
      </w:r>
      <w:proofErr w:type="spellStart"/>
      <w:r w:rsidR="00F1475F" w:rsidRPr="00D55FFD">
        <w:rPr>
          <w:color w:val="202122"/>
          <w:sz w:val="28"/>
          <w:szCs w:val="28"/>
        </w:rPr>
        <w:t>иегерлері</w:t>
      </w:r>
      <w:proofErr w:type="spellEnd"/>
      <w:r w:rsidR="00F1475F" w:rsidRPr="00D55FFD">
        <w:rPr>
          <w:color w:val="202122"/>
          <w:sz w:val="28"/>
          <w:szCs w:val="28"/>
        </w:rPr>
        <w:t xml:space="preserve"> оқитындықтан, </w:t>
      </w:r>
      <w:proofErr w:type="spellStart"/>
      <w:r w:rsidR="00F1475F" w:rsidRPr="00D55FFD">
        <w:rPr>
          <w:color w:val="202122"/>
          <w:sz w:val="28"/>
          <w:szCs w:val="28"/>
        </w:rPr>
        <w:t>негізінен</w:t>
      </w:r>
      <w:proofErr w:type="spellEnd"/>
      <w:r w:rsidR="00F1475F" w:rsidRPr="00D55FFD">
        <w:rPr>
          <w:color w:val="202122"/>
          <w:sz w:val="28"/>
          <w:szCs w:val="28"/>
        </w:rPr>
        <w:t xml:space="preserve"> </w:t>
      </w:r>
      <w:proofErr w:type="spellStart"/>
      <w:r w:rsidR="00F1475F" w:rsidRPr="00D55FFD">
        <w:rPr>
          <w:color w:val="202122"/>
          <w:sz w:val="28"/>
          <w:szCs w:val="28"/>
        </w:rPr>
        <w:t>жатын</w:t>
      </w:r>
      <w:proofErr w:type="spellEnd"/>
      <w:r w:rsidR="00F1475F" w:rsidRPr="00D55FFD">
        <w:rPr>
          <w:color w:val="202122"/>
          <w:sz w:val="28"/>
          <w:szCs w:val="28"/>
        </w:rPr>
        <w:t xml:space="preserve"> </w:t>
      </w:r>
      <w:proofErr w:type="spellStart"/>
      <w:r w:rsidR="00F1475F" w:rsidRPr="00D55FFD">
        <w:rPr>
          <w:color w:val="202122"/>
          <w:sz w:val="28"/>
          <w:szCs w:val="28"/>
        </w:rPr>
        <w:t>орын</w:t>
      </w:r>
      <w:proofErr w:type="spellEnd"/>
      <w:r w:rsidR="00F1475F" w:rsidRPr="00D55FFD">
        <w:rPr>
          <w:color w:val="202122"/>
          <w:sz w:val="28"/>
          <w:szCs w:val="28"/>
        </w:rPr>
        <w:t xml:space="preserve"> мен тамақтану </w:t>
      </w:r>
      <w:proofErr w:type="spellStart"/>
      <w:r w:rsidR="00F1475F" w:rsidRPr="00D55FFD">
        <w:rPr>
          <w:color w:val="202122"/>
          <w:sz w:val="28"/>
          <w:szCs w:val="28"/>
        </w:rPr>
        <w:t>тегін</w:t>
      </w:r>
      <w:proofErr w:type="spellEnd"/>
      <w:r w:rsidR="00F1475F" w:rsidRPr="00D55FFD">
        <w:rPr>
          <w:color w:val="202122"/>
          <w:sz w:val="28"/>
          <w:szCs w:val="28"/>
        </w:rPr>
        <w:t>.</w:t>
      </w:r>
      <w:r w:rsidR="009922A2" w:rsidRPr="00D55FFD">
        <w:rPr>
          <w:color w:val="202122"/>
          <w:sz w:val="28"/>
          <w:szCs w:val="28"/>
          <w:lang w:val="kk-KZ"/>
        </w:rPr>
        <w:t xml:space="preserve"> </w:t>
      </w:r>
    </w:p>
    <w:p w:rsidR="009922A2" w:rsidRPr="00D55FFD" w:rsidRDefault="009922A2" w:rsidP="00F1475F">
      <w:pPr>
        <w:pStyle w:val="a5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kk-KZ"/>
        </w:rPr>
      </w:pPr>
      <w:r w:rsidRPr="00D55FFD">
        <w:rPr>
          <w:color w:val="202122"/>
          <w:sz w:val="28"/>
          <w:szCs w:val="28"/>
          <w:lang w:val="kk-KZ"/>
        </w:rPr>
        <w:t>Университетте мына сияқты ғылым салалары бойынша білім алуға болады:</w:t>
      </w:r>
    </w:p>
    <w:p w:rsidR="009922A2" w:rsidRPr="009922A2" w:rsidRDefault="009922A2" w:rsidP="009922A2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9922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Биология ғылымдары (Биомедицина мамандығымен қоса);</w:t>
      </w:r>
    </w:p>
    <w:p w:rsidR="009922A2" w:rsidRPr="009922A2" w:rsidRDefault="009922A2" w:rsidP="009922A2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9922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Химия;</w:t>
      </w:r>
    </w:p>
    <w:p w:rsidR="009922A2" w:rsidRPr="009922A2" w:rsidRDefault="009922A2" w:rsidP="009922A2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9922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Компьютер ғылымдары;</w:t>
      </w:r>
    </w:p>
    <w:p w:rsidR="009922A2" w:rsidRPr="009922A2" w:rsidRDefault="009922A2" w:rsidP="009922A2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9922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Математика;</w:t>
      </w:r>
    </w:p>
    <w:p w:rsidR="009922A2" w:rsidRPr="009922A2" w:rsidRDefault="009922A2" w:rsidP="009922A2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9922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Физика;</w:t>
      </w:r>
    </w:p>
    <w:p w:rsidR="009922A2" w:rsidRPr="00D55FFD" w:rsidRDefault="009922A2" w:rsidP="009922A2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D55FF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роботтық те</w:t>
      </w:r>
      <w:r w:rsidRPr="009922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хника және Механотроника.</w:t>
      </w:r>
    </w:p>
    <w:p w:rsidR="00D55FFD" w:rsidRPr="00D55FFD" w:rsidRDefault="00D55FFD" w:rsidP="00D55FFD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kk-KZ" w:eastAsia="ru-RU"/>
        </w:rPr>
      </w:pPr>
    </w:p>
    <w:p w:rsidR="00D55FFD" w:rsidRPr="009922A2" w:rsidRDefault="00D55FFD" w:rsidP="00D55FFD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D55FFD" w:rsidRDefault="00D55FFD" w:rsidP="00D55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Бүгінгі сабақтың грамматикалық тақырыбы «Құрмалас сөйлем»</w:t>
      </w:r>
    </w:p>
    <w:p w:rsidR="00D55FFD" w:rsidRDefault="00D55FFD" w:rsidP="00D55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55FFD" w:rsidRPr="00D55FFD" w:rsidRDefault="00D55FFD" w:rsidP="00D55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55F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Құрамындағы жай сөйлемдердің салаласа, сабақтаса байланысуына орай құрмалас сөйлемдер: </w:t>
      </w:r>
      <w:r w:rsidRPr="00D55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салалас құрмалас, сабақтас құрмалас</w:t>
      </w:r>
      <w:r w:rsidRPr="00D55F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және </w:t>
      </w:r>
      <w:r w:rsidRPr="00D55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аралас құрмалас</w:t>
      </w:r>
      <w:r w:rsidRPr="00D55F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болып </w:t>
      </w:r>
      <w:r w:rsidRPr="00D55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үш </w:t>
      </w:r>
      <w:r w:rsidRPr="00D55F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түрге бөлінеді.</w:t>
      </w:r>
    </w:p>
    <w:p w:rsidR="00D55FFD" w:rsidRPr="00D55FFD" w:rsidRDefault="00D55FFD" w:rsidP="00D55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55F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tbl>
      <w:tblPr>
        <w:tblW w:w="7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9"/>
        <w:gridCol w:w="1640"/>
        <w:gridCol w:w="2247"/>
        <w:gridCol w:w="2489"/>
      </w:tblGrid>
      <w:tr w:rsidR="00D55FFD" w:rsidRPr="00D55FFD" w:rsidTr="00D55FFD">
        <w:trPr>
          <w:trHeight w:val="9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Түрлері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Құрамы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Белгісі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FFD" w:rsidRPr="00D55FFD" w:rsidRDefault="00D55FFD" w:rsidP="00D55FFD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Мысалдары</w:t>
            </w:r>
            <w:proofErr w:type="spellEnd"/>
          </w:p>
        </w:tc>
      </w:tr>
      <w:tr w:rsidR="00D55FFD" w:rsidRPr="00D55FFD" w:rsidTr="00D55FFD">
        <w:trPr>
          <w:trHeight w:val="139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Салалас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құрмалас сөйлем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Кемінде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сөйлемнен құралады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Өзара тең дәрежеде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байланысады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баяндауыштары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тиянақты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болады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FFD" w:rsidRPr="00D55FFD" w:rsidRDefault="00D55FFD" w:rsidP="00D55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Әлден уақытта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кісі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келді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де,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ағаштан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шеші</w:t>
            </w:r>
            <w:proofErr w:type="gram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55FFD" w:rsidRPr="00D55FFD" w:rsidTr="00D55FFD">
        <w:trPr>
          <w:trHeight w:val="12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Сабақтас құрмалас сөйлем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Кемінде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сөйлемнен құралады.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екіншісіне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бағынады,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бірінші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сөйлемнің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баяндауыштары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тиянақсыз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болады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FFD" w:rsidRPr="00D55FFD" w:rsidRDefault="00D55FFD" w:rsidP="00D55FFD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Жі</w:t>
            </w:r>
            <w:proofErr w:type="gram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іттер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жабылып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болмаған соң, әнші сандыққа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отырды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55FFD" w:rsidRPr="00D55FFD" w:rsidTr="00D55FFD">
        <w:trPr>
          <w:trHeight w:val="10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Аралас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құрмалас сөйлем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Кемінде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сөйлемнен құралады.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Өзара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салаласып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та, сабақтасып та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байланысады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FFD" w:rsidRPr="00D55FFD" w:rsidRDefault="00D55FFD" w:rsidP="00D55FFD">
            <w:pPr>
              <w:spacing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Қыздың маңдайынан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сипады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да, толқындай қара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шашынан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сүйіп, өз жөнімен кете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D55FFD" w:rsidRPr="00D55FFD" w:rsidRDefault="00D55FFD" w:rsidP="00D55F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0B6" w:rsidRPr="00D55FFD" w:rsidRDefault="00D55FFD" w:rsidP="00D55FFD">
      <w:pPr>
        <w:spacing w:after="0" w:line="240" w:lineRule="auto"/>
        <w:rPr>
          <w:sz w:val="28"/>
          <w:szCs w:val="28"/>
          <w:shd w:val="clear" w:color="auto" w:fill="FFFFFF"/>
          <w:lang w:val="kk-KZ"/>
        </w:rPr>
      </w:pPr>
      <w:r w:rsidRPr="00D5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Сабақтас құрмалас сөйлем (Сложноподчиненное предложение)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D5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Шартты</w:t>
      </w:r>
      <w:proofErr w:type="spellEnd"/>
      <w:r w:rsidRPr="00D5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бағыныңқы 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Бағыныңқы сөйлем басыңқы сөйлемнің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шарты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болып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келеді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.(Подчинительная часть содержит указание на условие, от которого зависит осуществление действия в главной части) Сұрақтары: қайтсе?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етсе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қайткенде?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еткенде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етпей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қайтпей? қайтпейінше?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етпейінше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т.б.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Шартты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бағыныңқының жұрнақтары (суффиксы придаточного условия)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се, май,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мей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пай, пей, бай, бей,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майынша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мейінше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пайынша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пейінше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байынша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бейінше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ғанда,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генде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қанда,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кенде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Мысалы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Жауын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жауса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үйде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отырамын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Мен саған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айтпасам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да, 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 б</w:t>
      </w:r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ілесің.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Бірлік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болмай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тірлік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болмас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Жабай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шығып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кетпегенде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жігіттерді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тоқтатар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Сабақ оқымай, бес алмайсың. 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Қарсылықты бағыныңқы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Бағыныңқы сөйлем басыңқы сөйлеміне қарам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қарсы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болып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келеді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(Главное и подчинительное предложения противопоставлены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 другу)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Сұрақтары: қайтсе де?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етсе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де? қайткенмен?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еткенмен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қайтпесе?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етпестен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істесе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етпейінше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т.б.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Жұрнақтары мен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шылаулары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(суффиксы и частицы):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да, се де, ғанмен,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генмен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қанмен,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кенмен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а-е-й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+ тұра, тұрып,ғанын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геніне-қанына-кеніне+қарамай, қарамастан, ғаны-гені-қаны-кені +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болмаса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ғанша,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генше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қанша,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кенше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Мысалы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Мен қанша </w:t>
      </w:r>
      <w:proofErr w:type="spellStart"/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тесіле</w:t>
      </w:r>
      <w:proofErr w:type="spellEnd"/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қарасам да,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Маржан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маған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назар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аудармады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Мыңның түсін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білгенше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бірдің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атын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Марат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кеші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ім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сұрағанын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тұра,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райынан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қайтпады.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Ахмет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аяғы үсігеніне қарамастан, күндіз-түні еңбектеді. Қыстың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келгені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болмаса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қар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жаумады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Дала</w:t>
      </w:r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ға шығып жаурағанша, үйде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отыр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D5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Себеп</w:t>
      </w:r>
      <w:proofErr w:type="spellEnd"/>
      <w:r w:rsidRPr="00D55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бағыныңқы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ағыныңқысы басыңқы сөйлемнің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себебін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білдіреді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(Придаточная часть объясняет причину или указывает обоснование действия, о котором говорится в главной части) Сұрақтары: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неліктен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не үшін?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үшін?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себепті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себептен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не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деп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неге?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Баяндауыш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тұлғалары (формы сказуемых):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ғандықтан,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гендіктен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қандықтан,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кендіктен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ып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а, е,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ғаны-гені-қаны-кені +үшін,ма-ме-па-пе-ба-бе +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3 шақтағы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етістік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+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деп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ған-ген-қан-кен +соң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Мысалы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Күн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жылы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болғандықтан,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біз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серуенге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шықтық, Құнанбай жайлауға көшкен 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ң, қалғандары да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жинала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бастады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өзі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н-</w:t>
      </w:r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өзі тоқтата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алмай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мәуені тағы да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жеуге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кірісті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Күн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жылы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болады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деп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біз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серуенге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шықтық. Түнде жылқышы ұйықтап қап, қалың жылқы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егіске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түсіп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кетті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sectPr w:rsidR="00A720B6" w:rsidRPr="00D55FFD" w:rsidSect="0003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023"/>
    <w:multiLevelType w:val="multilevel"/>
    <w:tmpl w:val="0B6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C1A24"/>
    <w:multiLevelType w:val="multilevel"/>
    <w:tmpl w:val="F7785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7440555"/>
    <w:multiLevelType w:val="hybridMultilevel"/>
    <w:tmpl w:val="EDCE92DA"/>
    <w:lvl w:ilvl="0" w:tplc="93AA69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F0DCF"/>
    <w:multiLevelType w:val="multilevel"/>
    <w:tmpl w:val="C3EA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12547"/>
    <w:multiLevelType w:val="multilevel"/>
    <w:tmpl w:val="B09A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5055C"/>
    <w:multiLevelType w:val="multilevel"/>
    <w:tmpl w:val="B07A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B6AFF"/>
    <w:multiLevelType w:val="multilevel"/>
    <w:tmpl w:val="09B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A583E"/>
    <w:multiLevelType w:val="multilevel"/>
    <w:tmpl w:val="154E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F02189"/>
    <w:multiLevelType w:val="multilevel"/>
    <w:tmpl w:val="8DB0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6BD"/>
    <w:rsid w:val="00037784"/>
    <w:rsid w:val="001215D6"/>
    <w:rsid w:val="00193AD0"/>
    <w:rsid w:val="002B29BB"/>
    <w:rsid w:val="002F2245"/>
    <w:rsid w:val="003B3869"/>
    <w:rsid w:val="005241FE"/>
    <w:rsid w:val="00542EBF"/>
    <w:rsid w:val="006C2AF0"/>
    <w:rsid w:val="0070252E"/>
    <w:rsid w:val="007356BD"/>
    <w:rsid w:val="0077365E"/>
    <w:rsid w:val="008175F1"/>
    <w:rsid w:val="0082630C"/>
    <w:rsid w:val="008A4902"/>
    <w:rsid w:val="00937C41"/>
    <w:rsid w:val="009922A2"/>
    <w:rsid w:val="00A720B6"/>
    <w:rsid w:val="00B33878"/>
    <w:rsid w:val="00B80025"/>
    <w:rsid w:val="00BB2B96"/>
    <w:rsid w:val="00BC7DAD"/>
    <w:rsid w:val="00BE7F4C"/>
    <w:rsid w:val="00BF2DF5"/>
    <w:rsid w:val="00CB7A6C"/>
    <w:rsid w:val="00D55FFD"/>
    <w:rsid w:val="00ED746E"/>
    <w:rsid w:val="00EE442E"/>
    <w:rsid w:val="00F1475F"/>
    <w:rsid w:val="00F1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6C2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2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5E"/>
    <w:pPr>
      <w:ind w:left="720"/>
      <w:contextualSpacing/>
    </w:pPr>
  </w:style>
  <w:style w:type="character" w:styleId="a4">
    <w:name w:val="Strong"/>
    <w:basedOn w:val="a0"/>
    <w:uiPriority w:val="22"/>
    <w:qFormat/>
    <w:rsid w:val="00EE442E"/>
    <w:rPr>
      <w:b/>
      <w:bCs/>
    </w:rPr>
  </w:style>
  <w:style w:type="paragraph" w:styleId="a5">
    <w:name w:val="Normal (Web)"/>
    <w:basedOn w:val="a"/>
    <w:uiPriority w:val="99"/>
    <w:unhideWhenUsed/>
    <w:rsid w:val="00EE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44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2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6C2AF0"/>
    <w:rPr>
      <w:color w:val="0000FF"/>
      <w:u w:val="single"/>
    </w:rPr>
  </w:style>
  <w:style w:type="character" w:customStyle="1" w:styleId="tocnumber">
    <w:name w:val="tocnumber"/>
    <w:basedOn w:val="a0"/>
    <w:rsid w:val="006C2AF0"/>
  </w:style>
  <w:style w:type="character" w:customStyle="1" w:styleId="toctext">
    <w:name w:val="toctext"/>
    <w:basedOn w:val="a0"/>
    <w:rsid w:val="006C2AF0"/>
  </w:style>
  <w:style w:type="character" w:customStyle="1" w:styleId="mw-headline">
    <w:name w:val="mw-headline"/>
    <w:basedOn w:val="a0"/>
    <w:rsid w:val="006C2AF0"/>
  </w:style>
  <w:style w:type="character" w:customStyle="1" w:styleId="mw-editsection">
    <w:name w:val="mw-editsection"/>
    <w:basedOn w:val="a0"/>
    <w:rsid w:val="006C2AF0"/>
  </w:style>
  <w:style w:type="character" w:customStyle="1" w:styleId="mw-editsection-bracket">
    <w:name w:val="mw-editsection-bracket"/>
    <w:basedOn w:val="a0"/>
    <w:rsid w:val="006C2AF0"/>
  </w:style>
  <w:style w:type="character" w:customStyle="1" w:styleId="mw-editsection-divider">
    <w:name w:val="mw-editsection-divider"/>
    <w:basedOn w:val="a0"/>
    <w:rsid w:val="006C2AF0"/>
  </w:style>
  <w:style w:type="character" w:styleId="HTML">
    <w:name w:val="HTML Cite"/>
    <w:basedOn w:val="a0"/>
    <w:uiPriority w:val="99"/>
    <w:semiHidden/>
    <w:unhideWhenUsed/>
    <w:rsid w:val="006C2A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C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22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71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02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68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29</cp:revision>
  <dcterms:created xsi:type="dcterms:W3CDTF">2020-10-12T05:37:00Z</dcterms:created>
  <dcterms:modified xsi:type="dcterms:W3CDTF">2020-10-19T03:44:00Z</dcterms:modified>
</cp:coreProperties>
</file>